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D" w:rsidRPr="008008B6" w:rsidRDefault="00DA79FA" w:rsidP="00977691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083C3A" w:rsidRPr="008008B6" w:rsidRDefault="00DA79FA" w:rsidP="00572BCD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 xml:space="preserve">№ </w:t>
      </w:r>
      <w:r w:rsidR="004812D4">
        <w:rPr>
          <w:b/>
          <w:sz w:val="28"/>
          <w:szCs w:val="28"/>
        </w:rPr>
        <w:t>6</w:t>
      </w:r>
      <w:r w:rsidR="00961D60">
        <w:rPr>
          <w:b/>
          <w:sz w:val="28"/>
          <w:szCs w:val="28"/>
        </w:rPr>
        <w:t xml:space="preserve"> от 09.09.2016 г.</w:t>
      </w:r>
    </w:p>
    <w:p w:rsidR="003E11D4" w:rsidRPr="00766E7C" w:rsidRDefault="00FB413D" w:rsidP="00766E7C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63614">
        <w:rPr>
          <w:sz w:val="24"/>
          <w:szCs w:val="24"/>
        </w:rPr>
        <w:t xml:space="preserve"> 16</w:t>
      </w:r>
      <w:r w:rsidR="009C3D08">
        <w:rPr>
          <w:sz w:val="24"/>
          <w:szCs w:val="24"/>
        </w:rPr>
        <w:t xml:space="preserve"> </w:t>
      </w:r>
      <w:r w:rsidR="005D374A">
        <w:rPr>
          <w:sz w:val="24"/>
          <w:szCs w:val="24"/>
          <w:lang w:val="en-US"/>
        </w:rPr>
        <w:t>(</w:t>
      </w:r>
      <w:r w:rsidR="00B63614">
        <w:rPr>
          <w:sz w:val="24"/>
          <w:szCs w:val="24"/>
        </w:rPr>
        <w:t>шест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  <w:r w:rsidR="007D14E2">
        <w:rPr>
          <w:sz w:val="24"/>
          <w:szCs w:val="24"/>
        </w:rPr>
        <w:t xml:space="preserve">  </w:t>
      </w:r>
    </w:p>
    <w:p w:rsidR="00710740" w:rsidRDefault="00710740" w:rsidP="00710740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Д Н Е В Е Н    Р Е Д: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1.</w:t>
      </w:r>
      <w:r w:rsidRPr="00987FC3">
        <w:rPr>
          <w:rFonts w:ascii="Calibri" w:hAnsi="Calibri" w:cs="Arial"/>
          <w:sz w:val="24"/>
          <w:szCs w:val="24"/>
          <w:lang w:val="bg-BG"/>
        </w:rPr>
        <w:t>Отчет за касовото изпълнение на бюджета и на сметките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987FC3">
        <w:rPr>
          <w:rFonts w:ascii="Calibri" w:hAnsi="Calibri" w:cs="Arial"/>
          <w:sz w:val="24"/>
          <w:szCs w:val="24"/>
          <w:lang w:val="bg-BG"/>
        </w:rPr>
        <w:t>за средства от Европейския съюз към 30.06.2016 година на община Хитрино.</w:t>
      </w:r>
    </w:p>
    <w:p w:rsidR="00B63614" w:rsidRPr="0042660B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41F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B63614" w:rsidRDefault="00B63614" w:rsidP="00B63614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2.</w:t>
      </w:r>
      <w:r w:rsidRPr="0042660B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2016 година.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41F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987FC3">
        <w:rPr>
          <w:rFonts w:ascii="Calibri" w:hAnsi="Calibri" w:cs="Arial"/>
          <w:b/>
          <w:sz w:val="24"/>
          <w:szCs w:val="24"/>
          <w:lang w:val="bg-BG"/>
        </w:rPr>
        <w:t>3.</w:t>
      </w:r>
      <w:r>
        <w:rPr>
          <w:rFonts w:ascii="Calibri" w:hAnsi="Calibri" w:cs="Arial"/>
          <w:sz w:val="24"/>
          <w:szCs w:val="24"/>
          <w:lang w:val="bg-BG"/>
        </w:rPr>
        <w:t>Актуализиране на бюджетната прогноза за периода 2017-2019 година за местни дейности.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AA41FB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C71FFE">
        <w:rPr>
          <w:rFonts w:ascii="Calibri" w:hAnsi="Calibri" w:cs="Arial"/>
          <w:b/>
          <w:sz w:val="24"/>
          <w:szCs w:val="24"/>
          <w:lang w:val="bg-BG"/>
        </w:rPr>
        <w:t>4.</w:t>
      </w:r>
      <w:r>
        <w:rPr>
          <w:rFonts w:ascii="Calibri" w:hAnsi="Calibri" w:cs="Arial"/>
          <w:sz w:val="24"/>
          <w:szCs w:val="24"/>
          <w:lang w:val="bg-BG"/>
        </w:rPr>
        <w:t>Приемане на Наредба на община Хитрино за водене на регистър на общинските детски градини в община Хитрино.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17277E">
        <w:rPr>
          <w:rFonts w:ascii="Calibri" w:hAnsi="Calibri" w:cs="Arial"/>
          <w:b/>
          <w:sz w:val="24"/>
          <w:szCs w:val="24"/>
          <w:lang w:val="bg-BG"/>
        </w:rPr>
        <w:t>5.</w:t>
      </w:r>
      <w:r>
        <w:rPr>
          <w:rFonts w:ascii="Calibri" w:hAnsi="Calibri" w:cs="Arial"/>
          <w:sz w:val="24"/>
          <w:szCs w:val="24"/>
          <w:lang w:val="bg-BG"/>
        </w:rPr>
        <w:t>Утвърждаване на средищни училища на територията на община Хитрино за учебната 2016/2017 година.</w:t>
      </w:r>
    </w:p>
    <w:p w:rsidR="00B63614" w:rsidRPr="0017277E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C71FFE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Утвърждаване структура на образователната мрежа на учебно-възпитателните заведения на територията на община Хитрино за учебната 2016/2017 година.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4619CB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17277E">
        <w:rPr>
          <w:rFonts w:ascii="Calibri" w:hAnsi="Calibri" w:cs="Arial"/>
          <w:b/>
          <w:sz w:val="24"/>
          <w:szCs w:val="24"/>
          <w:lang w:val="bg-BG"/>
        </w:rPr>
        <w:t>7.</w:t>
      </w:r>
      <w:r>
        <w:rPr>
          <w:rFonts w:ascii="Calibri" w:hAnsi="Calibri" w:cs="Arial"/>
          <w:sz w:val="24"/>
          <w:szCs w:val="24"/>
          <w:lang w:val="bg-BG"/>
        </w:rPr>
        <w:t>Приемане на „Програма за опазване на околната среда на община Хитрино” за периода 2016-2020 година.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84020C">
        <w:rPr>
          <w:rFonts w:ascii="Calibri" w:hAnsi="Calibri" w:cs="Arial"/>
          <w:b/>
          <w:sz w:val="24"/>
          <w:szCs w:val="24"/>
          <w:lang w:val="bg-BG"/>
        </w:rPr>
        <w:t>8.</w:t>
      </w:r>
      <w:r>
        <w:rPr>
          <w:rFonts w:ascii="Calibri" w:hAnsi="Calibri" w:cs="Arial"/>
          <w:sz w:val="24"/>
          <w:szCs w:val="24"/>
          <w:lang w:val="bg-BG"/>
        </w:rPr>
        <w:t xml:space="preserve">Споразумение във връзка с участие, подготовка и изпълнение на проект по Програмата за развитие на селските райони за периода 2014-2020 година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обн.,ДВ, бр.100 от 18 декември 2015 г.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по мярка 19 „Водено от общностите местно развитие” на община Хитрино.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C71FFE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Приемане на решение за премахване на сгради-общинска собственост, освидетелствани като опасни за живота и здравето на населението.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B63614" w:rsidRPr="00C71FFE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10</w:t>
      </w:r>
      <w:r w:rsidRPr="00C71FFE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Продажба на имоти-частна общинска собственост, във връзка с чл.35, ал.1 от Закона за общинската собственост УПИ </w:t>
      </w:r>
      <w:r>
        <w:rPr>
          <w:rFonts w:ascii="Calibri" w:hAnsi="Calibri" w:cs="Arial"/>
          <w:sz w:val="24"/>
          <w:szCs w:val="24"/>
        </w:rPr>
        <w:t>I-</w:t>
      </w:r>
      <w:r>
        <w:rPr>
          <w:rFonts w:ascii="Calibri" w:hAnsi="Calibri" w:cs="Arial"/>
          <w:sz w:val="24"/>
          <w:szCs w:val="24"/>
          <w:lang w:val="bg-BG"/>
        </w:rPr>
        <w:t>общ., с площ 670 кв.м. в кв.14 по плана на село Висока поляна.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зам.кмет на община</w:t>
      </w:r>
    </w:p>
    <w:p w:rsidR="00B63614" w:rsidRPr="00C71FFE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11</w:t>
      </w:r>
      <w:r w:rsidRPr="00C71FFE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Продажба на имоти- частна общинска собственост, във връзка с чл.35, ал.1 от Закона за общинската собственост, незастроен УПИ </w:t>
      </w:r>
      <w:r>
        <w:rPr>
          <w:rFonts w:ascii="Calibri" w:hAnsi="Calibri" w:cs="Arial"/>
          <w:sz w:val="24"/>
          <w:szCs w:val="24"/>
        </w:rPr>
        <w:t>II-</w:t>
      </w:r>
      <w:r>
        <w:rPr>
          <w:rFonts w:ascii="Calibri" w:hAnsi="Calibri" w:cs="Arial"/>
          <w:sz w:val="24"/>
          <w:szCs w:val="24"/>
          <w:lang w:val="bg-BG"/>
        </w:rPr>
        <w:t>общ. с площ 840 кв.м. в кв.46а по плана на с.Живково.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зам.кмет на община</w:t>
      </w:r>
    </w:p>
    <w:p w:rsidR="00B63614" w:rsidRPr="00C71FFE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12</w:t>
      </w:r>
      <w:r w:rsidRPr="009D0698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Продажба на имоти- частна общинска собственост, във връзка с чл.35, ал.1 от Закона за общинската собственост,</w:t>
      </w:r>
      <w:r w:rsidRPr="00C71FFE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незастроен УПИ 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  <w:lang w:val="bg-BG"/>
        </w:rPr>
        <w:t>-жил.стр. с площ 950 кв.м. в кв.46а по плана на с.Живково.</w:t>
      </w:r>
    </w:p>
    <w:p w:rsidR="00B63614" w:rsidRDefault="00B63614" w:rsidP="00B63614">
      <w:pPr>
        <w:ind w:left="5040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AA41FB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зам.кмет на община</w:t>
      </w:r>
    </w:p>
    <w:p w:rsidR="00BE1F3D" w:rsidRPr="00977691" w:rsidRDefault="00B63614" w:rsidP="00977691">
      <w:pPr>
        <w:contextualSpacing/>
        <w:jc w:val="both"/>
        <w:rPr>
          <w:rFonts w:ascii="Calibri" w:hAnsi="Calibri"/>
        </w:rPr>
      </w:pPr>
      <w:r w:rsidRPr="00F03448">
        <w:rPr>
          <w:rFonts w:ascii="Calibri" w:hAnsi="Calibri"/>
          <w:b/>
          <w:sz w:val="24"/>
          <w:szCs w:val="24"/>
          <w:lang w:val="bg-BG"/>
        </w:rPr>
        <w:lastRenderedPageBreak/>
        <w:t>13</w:t>
      </w:r>
      <w:r>
        <w:rPr>
          <w:rFonts w:ascii="Calibri" w:hAnsi="Calibri"/>
          <w:sz w:val="24"/>
          <w:szCs w:val="24"/>
          <w:lang w:val="bg-BG"/>
        </w:rPr>
        <w:t>.</w:t>
      </w:r>
      <w:r w:rsidRPr="00F03448">
        <w:rPr>
          <w:rFonts w:ascii="Calibri" w:hAnsi="Calibri"/>
          <w:sz w:val="24"/>
          <w:szCs w:val="24"/>
        </w:rPr>
        <w:t>Определяне представител на Общински съвет Хитрино в областен съвет за намаляване риска от бедствия и избор на общински съветници за създаване на общински съвет за  намаляване на риска от бедствия.</w:t>
      </w:r>
      <w:r w:rsidR="00977691">
        <w:rPr>
          <w:rFonts w:ascii="Calibri" w:hAnsi="Calibri"/>
          <w:lang w:val="bg-BG"/>
        </w:rPr>
        <w:t xml:space="preserve">                               </w:t>
      </w:r>
      <w:r>
        <w:rPr>
          <w:rFonts w:ascii="Calibri" w:hAnsi="Calibri" w:cs="Arial"/>
          <w:i/>
          <w:sz w:val="24"/>
          <w:szCs w:val="24"/>
          <w:lang w:val="bg-BG"/>
        </w:rPr>
        <w:t>Докладва:М.Ахмед-Председател на ОбС</w:t>
      </w:r>
    </w:p>
    <w:p w:rsidR="00B63614" w:rsidRDefault="00B63614" w:rsidP="00B6361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14</w:t>
      </w:r>
      <w:r w:rsidRPr="004619CB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</w:t>
      </w:r>
      <w:r w:rsidRPr="00CF7D60">
        <w:rPr>
          <w:rFonts w:ascii="Calibri" w:hAnsi="Calibri" w:cs="Arial"/>
          <w:sz w:val="24"/>
          <w:szCs w:val="24"/>
          <w:lang w:val="bg-BG"/>
        </w:rPr>
        <w:t xml:space="preserve"> записки:</w:t>
      </w:r>
    </w:p>
    <w:p w:rsidR="007E2C9F" w:rsidRPr="00100971" w:rsidRDefault="007E2C9F" w:rsidP="00B63614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00971">
        <w:rPr>
          <w:rFonts w:ascii="Calibri" w:hAnsi="Calibri" w:cs="Arial"/>
          <w:i/>
          <w:sz w:val="24"/>
          <w:szCs w:val="24"/>
          <w:lang w:val="bg-BG"/>
        </w:rPr>
        <w:t>14.1.</w:t>
      </w:r>
      <w:r w:rsidR="00100971">
        <w:rPr>
          <w:rFonts w:ascii="Calibri" w:hAnsi="Calibri" w:cs="Arial"/>
          <w:i/>
          <w:sz w:val="24"/>
          <w:szCs w:val="24"/>
          <w:lang w:val="bg-BG"/>
        </w:rPr>
        <w:t>Докладна записка от г-н Илхан Ахмед- зам.кмет на община за о</w:t>
      </w:r>
      <w:r w:rsidRPr="00100971">
        <w:rPr>
          <w:rFonts w:ascii="Calibri" w:hAnsi="Calibri" w:cs="Arial"/>
          <w:i/>
          <w:sz w:val="24"/>
          <w:szCs w:val="24"/>
          <w:lang w:val="bg-BG"/>
        </w:rPr>
        <w:t xml:space="preserve">бявяване на имот за частна общинска собственост, във връзка с чл.6, ал.1 от Закона за общинската собственост </w:t>
      </w:r>
      <w:r w:rsidRPr="00100971">
        <w:rPr>
          <w:rFonts w:ascii="Calibri" w:hAnsi="Calibri" w:cs="Arial"/>
          <w:i/>
          <w:sz w:val="24"/>
          <w:szCs w:val="24"/>
        </w:rPr>
        <w:t>(</w:t>
      </w:r>
      <w:r w:rsidRPr="00100971">
        <w:rPr>
          <w:rFonts w:ascii="Calibri" w:hAnsi="Calibri" w:cs="Arial"/>
          <w:i/>
          <w:sz w:val="24"/>
          <w:szCs w:val="24"/>
          <w:lang w:val="bg-BG"/>
        </w:rPr>
        <w:t>ЗОС</w:t>
      </w:r>
      <w:r w:rsidRPr="00100971">
        <w:rPr>
          <w:rFonts w:ascii="Calibri" w:hAnsi="Calibri" w:cs="Arial"/>
          <w:i/>
          <w:sz w:val="24"/>
          <w:szCs w:val="24"/>
        </w:rPr>
        <w:t>)</w:t>
      </w:r>
      <w:r w:rsidRPr="00100971">
        <w:rPr>
          <w:rFonts w:ascii="Calibri" w:hAnsi="Calibri" w:cs="Arial"/>
          <w:i/>
          <w:sz w:val="24"/>
          <w:szCs w:val="24"/>
          <w:lang w:val="bg-BG"/>
        </w:rPr>
        <w:t>- бивша детс</w:t>
      </w:r>
      <w:r w:rsidR="00100971" w:rsidRPr="00100971">
        <w:rPr>
          <w:rFonts w:ascii="Calibri" w:hAnsi="Calibri" w:cs="Arial"/>
          <w:i/>
          <w:sz w:val="24"/>
          <w:szCs w:val="24"/>
          <w:lang w:val="bg-BG"/>
        </w:rPr>
        <w:t>ка градина, по регулационния план на село Единаковци, с административен адрес ул.”Лом” № 20.</w:t>
      </w:r>
    </w:p>
    <w:p w:rsidR="00100971" w:rsidRDefault="00100971" w:rsidP="00100971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00971">
        <w:rPr>
          <w:rFonts w:ascii="Calibri" w:hAnsi="Calibri" w:cs="Arial"/>
          <w:i/>
          <w:sz w:val="24"/>
          <w:szCs w:val="24"/>
          <w:lang w:val="bg-BG"/>
        </w:rPr>
        <w:t>Докладва:И.Ахмед- зам.кмет на община</w:t>
      </w:r>
    </w:p>
    <w:p w:rsidR="00100971" w:rsidRDefault="00100971" w:rsidP="00100971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14.2.Докладна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</w:t>
      </w:r>
      <w:r w:rsidR="00FF4B99">
        <w:rPr>
          <w:rFonts w:ascii="Calibri" w:hAnsi="Calibri" w:cs="Arial"/>
          <w:i/>
          <w:sz w:val="24"/>
          <w:szCs w:val="24"/>
          <w:lang w:val="bg-BG"/>
        </w:rPr>
        <w:t>за определяне на проект „Повишаване качеството на живот и създаването на оптимална жизнена среда, чрез реконструкция на улици в населени места, на</w:t>
      </w:r>
      <w:r w:rsidR="009C7CCA">
        <w:rPr>
          <w:rFonts w:ascii="Calibri" w:hAnsi="Calibri" w:cs="Arial"/>
          <w:i/>
          <w:sz w:val="24"/>
          <w:szCs w:val="24"/>
          <w:lang w:val="bg-BG"/>
        </w:rPr>
        <w:t xml:space="preserve"> територията на община Хитрино”, като приоритетен.</w:t>
      </w:r>
    </w:p>
    <w:p w:rsidR="00FF4B99" w:rsidRDefault="00FF4B99" w:rsidP="00525241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FF4B99" w:rsidRDefault="00FF4B99" w:rsidP="00100971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14.3.Докладна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определяне на проект: „</w:t>
      </w:r>
      <w:r w:rsidR="00525241">
        <w:rPr>
          <w:rFonts w:ascii="Calibri" w:hAnsi="Calibri" w:cs="Arial"/>
          <w:i/>
          <w:sz w:val="24"/>
          <w:szCs w:val="24"/>
          <w:lang w:val="bg-BG"/>
        </w:rPr>
        <w:t>Подобряване на транспортната свързаност и повишаване качеството на живот, чрез ре</w:t>
      </w:r>
      <w:r w:rsidR="009C7CCA">
        <w:rPr>
          <w:rFonts w:ascii="Calibri" w:hAnsi="Calibri" w:cs="Arial"/>
          <w:i/>
          <w:sz w:val="24"/>
          <w:szCs w:val="24"/>
          <w:lang w:val="bg-BG"/>
        </w:rPr>
        <w:t>хабилитация на общински пътища”, като приоритетен.</w:t>
      </w:r>
    </w:p>
    <w:p w:rsidR="00525241" w:rsidRDefault="00525241" w:rsidP="00525241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525241" w:rsidRDefault="00525241" w:rsidP="00525241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14.4.Докладна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определяне на проект: „Повишаване качеството на живот и създаването на оптимална жизнена среда, чрез реконструкция на водопроводна мрежа в населени места на</w:t>
      </w:r>
      <w:r w:rsidR="009C7CCA">
        <w:rPr>
          <w:rFonts w:ascii="Calibri" w:hAnsi="Calibri" w:cs="Arial"/>
          <w:i/>
          <w:sz w:val="24"/>
          <w:szCs w:val="24"/>
          <w:lang w:val="bg-BG"/>
        </w:rPr>
        <w:t xml:space="preserve"> територията на община Хитрино”, като приоритетен.</w:t>
      </w:r>
    </w:p>
    <w:p w:rsidR="00525241" w:rsidRDefault="004053AE" w:rsidP="00525241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="00525241">
        <w:rPr>
          <w:rFonts w:ascii="Calibri" w:hAnsi="Calibri" w:cs="Arial"/>
          <w:i/>
          <w:sz w:val="24"/>
          <w:szCs w:val="24"/>
          <w:lang w:val="bg-BG"/>
        </w:rPr>
        <w:t>-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="00525241">
        <w:rPr>
          <w:rFonts w:ascii="Calibri" w:hAnsi="Calibri" w:cs="Arial"/>
          <w:i/>
          <w:sz w:val="24"/>
          <w:szCs w:val="24"/>
          <w:lang w:val="bg-BG"/>
        </w:rPr>
        <w:t xml:space="preserve"> кмет на община</w:t>
      </w:r>
    </w:p>
    <w:p w:rsidR="00525241" w:rsidRDefault="00525241" w:rsidP="00525241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14.5.Докладна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даване съгласие за кандидатстване по реда на Наредба № 12 от 25 юли 2016 г. </w:t>
      </w:r>
      <w:r w:rsidR="0079338C">
        <w:rPr>
          <w:rFonts w:ascii="Calibri" w:hAnsi="Calibri" w:cs="Arial"/>
          <w:i/>
          <w:sz w:val="24"/>
          <w:szCs w:val="24"/>
          <w:lang w:val="bg-BG"/>
        </w:rPr>
        <w:t>пред Държавен фонд „Земеделие” и ползване на безвъзмездно финансиране с проектно предложение: „Подобряване на транспортната свързаност и повишаване качеството на живот, чрез рехабилитация на общински пътища”.</w:t>
      </w:r>
    </w:p>
    <w:p w:rsidR="0079338C" w:rsidRDefault="0079338C" w:rsidP="0079338C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525241" w:rsidRDefault="009C7CCA" w:rsidP="00525241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14.6</w:t>
      </w:r>
      <w:r w:rsidR="0079338C">
        <w:rPr>
          <w:rFonts w:ascii="Calibri" w:hAnsi="Calibri" w:cs="Arial"/>
          <w:i/>
          <w:sz w:val="24"/>
          <w:szCs w:val="24"/>
          <w:lang w:val="bg-BG"/>
        </w:rPr>
        <w:t xml:space="preserve">.Докладна записка от г-н Нуридин Исмаил- кмет на община Хитрино за кандидатстване на община Хитрино по подмярка 7.2.”Инвестиции в създаването, </w:t>
      </w:r>
      <w:r w:rsidR="0079338C">
        <w:rPr>
          <w:rFonts w:ascii="Calibri" w:hAnsi="Calibri" w:cs="Arial"/>
          <w:i/>
          <w:sz w:val="24"/>
          <w:szCs w:val="24"/>
          <w:lang w:val="bg-BG"/>
        </w:rPr>
        <w:lastRenderedPageBreak/>
        <w:t>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даване съгласие за кандидатстване по реда на Наредба № 12 от 25 юли 2016 г. пред Държавен фонд „Земеделие” и ползване на безвъзмездно финансиране с проектно предложение: „Повишаване качеството на живот и създаването на оптимална жизнена среда, чрез реконструкция на водопроводна мрежа в населени места на територията на община Хитрино”.</w:t>
      </w:r>
    </w:p>
    <w:p w:rsidR="0079338C" w:rsidRDefault="004053AE" w:rsidP="0079338C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А.Ахмед</w:t>
      </w:r>
      <w:r w:rsidR="0079338C">
        <w:rPr>
          <w:rFonts w:ascii="Calibri" w:hAnsi="Calibri" w:cs="Arial"/>
          <w:i/>
          <w:sz w:val="24"/>
          <w:szCs w:val="24"/>
          <w:lang w:val="bg-BG"/>
        </w:rPr>
        <w:t>-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="0079338C">
        <w:rPr>
          <w:rFonts w:ascii="Calibri" w:hAnsi="Calibri" w:cs="Arial"/>
          <w:i/>
          <w:sz w:val="24"/>
          <w:szCs w:val="24"/>
          <w:lang w:val="bg-BG"/>
        </w:rPr>
        <w:t xml:space="preserve"> кмет на община</w:t>
      </w:r>
    </w:p>
    <w:p w:rsidR="009C7CCA" w:rsidRDefault="009C7CCA" w:rsidP="009C7CCA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14.7.Докладна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даване съгласие за кандидатстване по реда на Наредба № 12 от 25 юли 2016 г. пред Държавен фонд „Земеделие” и ползване на безвъзмездно финансиране с проектно предложение: „Повишаване качеството на живот и създаването на оптимална жизнена среда, чрез реконструкция на улици в населени места, на територията на община Хитрино”.</w:t>
      </w:r>
    </w:p>
    <w:p w:rsidR="009C7CCA" w:rsidRDefault="009C7CCA" w:rsidP="009C7CCA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9C7CCA" w:rsidRDefault="009C7CCA" w:rsidP="009C7CCA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14.8.</w:t>
      </w:r>
      <w:r w:rsidRPr="00021A83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дейностите, описани в чл.4, т.3 от Наредба № 12</w:t>
      </w:r>
      <w:r w:rsidR="00750EBE">
        <w:rPr>
          <w:rFonts w:ascii="Calibri" w:hAnsi="Calibri" w:cs="Arial"/>
          <w:i/>
          <w:sz w:val="24"/>
          <w:szCs w:val="24"/>
          <w:lang w:val="bg-BG"/>
        </w:rPr>
        <w:t xml:space="preserve"> от 25 юли 2016 г.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за спазване на българското законодателство в областта на държавните помощи.</w:t>
      </w:r>
    </w:p>
    <w:p w:rsidR="009C7CCA" w:rsidRDefault="009C7CCA" w:rsidP="009C7CCA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0C2027" w:rsidRDefault="000C2027" w:rsidP="000C2027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14.9.Докладна записка от г-н Нуридин Исмаил- кмет на община Хитрино за разходите за командировки в страната на Председателя на ОбС Хитрино и на Кмета на община Хитрино.</w:t>
      </w:r>
    </w:p>
    <w:p w:rsidR="000C2027" w:rsidRDefault="000C2027" w:rsidP="000C2027">
      <w:pPr>
        <w:ind w:left="4956"/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B63614" w:rsidRPr="009C7CCA" w:rsidRDefault="00B63614" w:rsidP="009C7CCA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15.</w:t>
      </w:r>
      <w:r w:rsidRPr="00CF7D60">
        <w:rPr>
          <w:rFonts w:ascii="Calibri" w:hAnsi="Calibri" w:cs="Arial"/>
          <w:sz w:val="24"/>
          <w:szCs w:val="24"/>
          <w:lang w:val="bg-BG"/>
        </w:rPr>
        <w:t>Питане.</w:t>
      </w:r>
    </w:p>
    <w:p w:rsidR="00977691" w:rsidRDefault="00977691" w:rsidP="00977691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</w:p>
    <w:p w:rsidR="00977691" w:rsidRDefault="00977691" w:rsidP="00977691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</w:p>
    <w:p w:rsidR="00977691" w:rsidRDefault="002311E2" w:rsidP="00977691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2311E2">
        <w:rPr>
          <w:rFonts w:ascii="Calibri" w:hAnsi="Calibri" w:cs="Arial"/>
          <w:b/>
          <w:sz w:val="24"/>
          <w:szCs w:val="24"/>
          <w:u w:val="single"/>
          <w:lang w:val="bg-BG"/>
        </w:rPr>
        <w:t>ПО ПЪРВА ТОЧКА ОТ ДНЕВНИЯ РЕД</w:t>
      </w:r>
    </w:p>
    <w:p w:rsidR="009C7CCA" w:rsidRPr="00977691" w:rsidRDefault="009C7CCA" w:rsidP="00977691">
      <w:pPr>
        <w:jc w:val="both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987FC3">
        <w:rPr>
          <w:rFonts w:ascii="Calibri" w:hAnsi="Calibri" w:cs="Arial"/>
          <w:sz w:val="24"/>
          <w:szCs w:val="24"/>
          <w:lang w:val="bg-BG"/>
        </w:rPr>
        <w:t>Отчет за касовото изпълнение на бюджета и на сметките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987FC3">
        <w:rPr>
          <w:rFonts w:ascii="Calibri" w:hAnsi="Calibri" w:cs="Arial"/>
          <w:sz w:val="24"/>
          <w:szCs w:val="24"/>
          <w:lang w:val="bg-BG"/>
        </w:rPr>
        <w:t>за средства от Европейския съюз към 30.06.2016 година на община Хитрино.</w:t>
      </w:r>
    </w:p>
    <w:p w:rsidR="00417ED6" w:rsidRDefault="009C7CCA" w:rsidP="00A04CD0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16</w:t>
      </w:r>
      <w:r w:rsidR="00417ED6">
        <w:rPr>
          <w:rFonts w:ascii="Calibri" w:hAnsi="Calibri" w:cs="Arial"/>
          <w:sz w:val="24"/>
          <w:szCs w:val="24"/>
          <w:lang w:val="bg-BG"/>
        </w:rPr>
        <w:t xml:space="preserve"> </w:t>
      </w:r>
      <w:r w:rsidR="00417ED6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</w:t>
      </w:r>
      <w:r w:rsidR="00417ED6">
        <w:rPr>
          <w:rFonts w:ascii="Calibri" w:hAnsi="Calibri" w:cs="Arial"/>
          <w:sz w:val="24"/>
          <w:szCs w:val="24"/>
          <w:lang w:val="bg-BG"/>
        </w:rPr>
        <w:t>надесет</w:t>
      </w:r>
      <w:r w:rsidR="00417ED6">
        <w:rPr>
          <w:rFonts w:ascii="Calibri" w:hAnsi="Calibri" w:cs="Arial"/>
          <w:sz w:val="24"/>
          <w:szCs w:val="24"/>
        </w:rPr>
        <w:t>)</w:t>
      </w:r>
      <w:r w:rsidR="00417ED6"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т.6 и чл.27, ал.4 и ал.5 от ЗМСМА </w:t>
      </w:r>
      <w:r w:rsidR="00417ED6">
        <w:rPr>
          <w:rFonts w:ascii="Calibri" w:hAnsi="Calibri" w:cs="Arial"/>
          <w:sz w:val="24"/>
          <w:szCs w:val="24"/>
        </w:rPr>
        <w:t>(</w:t>
      </w:r>
      <w:r w:rsidR="00417ED6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417ED6">
        <w:rPr>
          <w:rFonts w:ascii="Calibri" w:hAnsi="Calibri" w:cs="Arial"/>
          <w:sz w:val="24"/>
          <w:szCs w:val="24"/>
        </w:rPr>
        <w:t>)</w:t>
      </w:r>
      <w:r w:rsidR="00417ED6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417ED6" w:rsidRDefault="009C7CCA" w:rsidP="00417ED6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61</w:t>
      </w:r>
    </w:p>
    <w:p w:rsidR="00417ED6" w:rsidRDefault="009C7CCA" w:rsidP="00F61E58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чл.137, ал.2</w:t>
      </w:r>
      <w:r w:rsidR="00417ED6" w:rsidRPr="00417ED6">
        <w:rPr>
          <w:rFonts w:ascii="Calibri" w:hAnsi="Calibri" w:cs="Arial"/>
          <w:sz w:val="24"/>
          <w:szCs w:val="24"/>
          <w:lang w:val="bg-BG"/>
        </w:rPr>
        <w:t xml:space="preserve"> от Закона за публичните финанси</w:t>
      </w:r>
      <w:r w:rsidR="00417ED6"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417ED6" w:rsidRDefault="00417ED6" w:rsidP="00D813B7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EE357F" w:rsidRPr="00EE357F" w:rsidRDefault="00F17367" w:rsidP="00EE357F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отчета за текущо изпълнение на бюджета и на сметките за средства от Европейския съюз за полугодието на 2016 година, съгласно Приложение № 1, № 2, № 3.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lastRenderedPageBreak/>
        <w:t xml:space="preserve">          Отчетът за касовото изпълнение на бюджета на община Хитрино е изгот</w:t>
      </w:r>
      <w:r w:rsidR="009B72CC">
        <w:rPr>
          <w:rFonts w:asciiTheme="minorHAnsi" w:hAnsiTheme="minorHAnsi"/>
          <w:sz w:val="24"/>
          <w:szCs w:val="24"/>
          <w:lang w:val="bg-BG"/>
        </w:rPr>
        <w:t>вен в съответствие с указанията</w:t>
      </w:r>
      <w:r w:rsidRPr="00EE357F">
        <w:rPr>
          <w:rFonts w:asciiTheme="minorHAnsi" w:hAnsiTheme="minorHAnsi"/>
          <w:sz w:val="24"/>
          <w:szCs w:val="24"/>
          <w:lang w:val="bg-BG"/>
        </w:rPr>
        <w:t>,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дадени с ДДС  № </w:t>
      </w:r>
      <w:r w:rsidRPr="00EE357F">
        <w:rPr>
          <w:rFonts w:asciiTheme="minorHAnsi" w:hAnsiTheme="minorHAnsi"/>
          <w:sz w:val="24"/>
          <w:szCs w:val="24"/>
        </w:rPr>
        <w:t>4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/2016 г.</w:t>
      </w:r>
      <w:r w:rsidR="00750EB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на Министерството на финансите и съдържа отчетите на община Хитрино и на второстепенни разпоредители с делегирани бюджети :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>-СОУ „д-р Петър Берон”,с.Хитрино и ОУ „Панайот Волов”,с.Живково</w:t>
      </w:r>
    </w:p>
    <w:p w:rsidR="00EE357F" w:rsidRPr="00EE357F" w:rsidRDefault="00EE357F" w:rsidP="00EE357F">
      <w:pPr>
        <w:rPr>
          <w:rFonts w:asciiTheme="minorHAnsi" w:hAnsiTheme="minorHAnsi"/>
          <w:b/>
          <w:i/>
          <w:sz w:val="24"/>
          <w:szCs w:val="24"/>
          <w:lang w:val="ru-RU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І.ПО ПРИХОДА НА БЮДЖЕТА - ВСИЧКО ПРИХОДИ  </w:t>
      </w:r>
      <w:r w:rsidRPr="00EE357F">
        <w:rPr>
          <w:rFonts w:asciiTheme="minorHAnsi" w:hAnsiTheme="minorHAnsi"/>
          <w:b/>
          <w:sz w:val="24"/>
          <w:szCs w:val="24"/>
          <w:lang w:val="ru-RU"/>
        </w:rPr>
        <w:t xml:space="preserve">4 737 944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лв. ,</w:t>
      </w:r>
      <w:r w:rsidRPr="00EE357F">
        <w:rPr>
          <w:rFonts w:asciiTheme="minorHAnsi" w:hAnsiTheme="minorHAnsi"/>
          <w:b/>
          <w:sz w:val="24"/>
          <w:szCs w:val="24"/>
        </w:rPr>
        <w:t xml:space="preserve">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съгласно Приложение № 1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Приходите  на община Хитрино през отчетния период са в размер на </w:t>
      </w:r>
      <w:r w:rsidRPr="00EE357F">
        <w:rPr>
          <w:rFonts w:asciiTheme="minorHAnsi" w:hAnsiTheme="minorHAnsi"/>
          <w:b/>
          <w:sz w:val="24"/>
          <w:szCs w:val="24"/>
        </w:rPr>
        <w:t>4 737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b/>
          <w:sz w:val="24"/>
          <w:szCs w:val="24"/>
        </w:rPr>
        <w:t>944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лв.,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в т.ч. на  делегирани от държавата дейности – </w:t>
      </w:r>
      <w:r w:rsidRPr="00EE357F">
        <w:rPr>
          <w:rFonts w:asciiTheme="minorHAnsi" w:hAnsiTheme="minorHAnsi"/>
          <w:b/>
          <w:sz w:val="24"/>
          <w:szCs w:val="24"/>
        </w:rPr>
        <w:t>1 520 280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лв. и на местните дейности – </w:t>
      </w:r>
      <w:r w:rsidRPr="00EE357F">
        <w:rPr>
          <w:rFonts w:asciiTheme="minorHAnsi" w:hAnsiTheme="minorHAnsi"/>
          <w:b/>
          <w:sz w:val="24"/>
          <w:szCs w:val="24"/>
        </w:rPr>
        <w:t>3 217 664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лв.,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в т.ч. за капиталови разходи –</w:t>
      </w:r>
      <w:r w:rsidRPr="00EE357F">
        <w:rPr>
          <w:rFonts w:asciiTheme="minorHAnsi" w:hAnsiTheme="minorHAnsi"/>
          <w:b/>
          <w:sz w:val="24"/>
          <w:szCs w:val="24"/>
        </w:rPr>
        <w:t>9 840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>Държавните субсидии за делегираните от държавата дейности и тези за местни дейности към 3</w:t>
      </w:r>
      <w:r w:rsidRPr="00EE357F">
        <w:rPr>
          <w:rFonts w:asciiTheme="minorHAnsi" w:hAnsiTheme="minorHAnsi"/>
          <w:sz w:val="24"/>
          <w:szCs w:val="24"/>
          <w:lang w:val="ru-RU"/>
        </w:rPr>
        <w:t>0</w:t>
      </w:r>
      <w:r w:rsidRPr="00EE357F">
        <w:rPr>
          <w:rFonts w:asciiTheme="minorHAnsi" w:hAnsiTheme="minorHAnsi"/>
          <w:sz w:val="24"/>
          <w:szCs w:val="24"/>
          <w:lang w:val="bg-BG"/>
        </w:rPr>
        <w:t>.06.2016</w:t>
      </w:r>
      <w:r>
        <w:rPr>
          <w:rFonts w:asciiTheme="minorHAnsi" w:hAnsiTheme="minorHAnsi"/>
          <w:sz w:val="24"/>
          <w:szCs w:val="24"/>
          <w:lang w:val="bg-BG"/>
        </w:rPr>
        <w:t xml:space="preserve"> година </w:t>
      </w:r>
      <w:r w:rsidRPr="00EE357F">
        <w:rPr>
          <w:rFonts w:asciiTheme="minorHAnsi" w:hAnsiTheme="minorHAnsi"/>
          <w:sz w:val="24"/>
          <w:szCs w:val="24"/>
          <w:lang w:val="bg-BG"/>
        </w:rPr>
        <w:t>са изпълнени в размер</w:t>
      </w:r>
      <w:r>
        <w:rPr>
          <w:rFonts w:asciiTheme="minorHAnsi" w:hAnsiTheme="minorHAnsi"/>
          <w:sz w:val="24"/>
          <w:szCs w:val="24"/>
          <w:lang w:val="bg-BG"/>
        </w:rPr>
        <w:t>,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определен с</w:t>
      </w:r>
      <w:r>
        <w:rPr>
          <w:rFonts w:asciiTheme="minorHAnsi" w:hAnsiTheme="minorHAnsi"/>
          <w:sz w:val="24"/>
          <w:szCs w:val="24"/>
          <w:lang w:val="bg-BG"/>
        </w:rPr>
        <w:t>ъс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Закона за държавния бюджет за 201</w:t>
      </w:r>
      <w:r w:rsidRPr="00EE357F">
        <w:rPr>
          <w:rFonts w:asciiTheme="minorHAnsi" w:hAnsiTheme="minorHAnsi"/>
          <w:sz w:val="24"/>
          <w:szCs w:val="24"/>
          <w:lang w:val="ru-RU"/>
        </w:rPr>
        <w:t>6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г</w:t>
      </w:r>
      <w:r>
        <w:rPr>
          <w:rFonts w:asciiTheme="minorHAnsi" w:hAnsiTheme="minorHAnsi"/>
          <w:sz w:val="24"/>
          <w:szCs w:val="24"/>
          <w:lang w:val="bg-BG"/>
        </w:rPr>
        <w:t>одина.</w:t>
      </w:r>
    </w:p>
    <w:p w:rsidR="00EE357F" w:rsidRPr="00EE357F" w:rsidRDefault="00EE357F" w:rsidP="00EE357F">
      <w:pPr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EE357F">
        <w:rPr>
          <w:rFonts w:asciiTheme="minorHAnsi" w:hAnsiTheme="minorHAnsi"/>
          <w:b/>
          <w:sz w:val="24"/>
          <w:szCs w:val="24"/>
          <w:lang w:val="ru-RU"/>
        </w:rPr>
        <w:t>Приходите по показатели и в процентно отношение са описани в табличен вид</w:t>
      </w:r>
      <w:r>
        <w:rPr>
          <w:rFonts w:asciiTheme="minorHAnsi" w:hAnsiTheme="minorHAnsi"/>
          <w:b/>
          <w:sz w:val="24"/>
          <w:szCs w:val="24"/>
          <w:lang w:val="ru-RU"/>
        </w:rPr>
        <w:t>,</w:t>
      </w:r>
      <w:r w:rsidRPr="00EE357F">
        <w:rPr>
          <w:rFonts w:asciiTheme="minorHAnsi" w:hAnsiTheme="minorHAnsi"/>
          <w:b/>
          <w:sz w:val="24"/>
          <w:szCs w:val="24"/>
          <w:lang w:val="ru-RU"/>
        </w:rPr>
        <w:t xml:space="preserve"> както следва:</w:t>
      </w:r>
    </w:p>
    <w:p w:rsidR="00EE357F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1 . ПРИХОДИ  ОТ ДЬРЖАВНИ  ДЕЙНОСТИ  в размер на </w:t>
      </w:r>
      <w:r w:rsidRPr="00EE357F">
        <w:rPr>
          <w:rFonts w:asciiTheme="minorHAnsi" w:hAnsiTheme="minorHAnsi"/>
          <w:b/>
          <w:sz w:val="24"/>
          <w:szCs w:val="24"/>
        </w:rPr>
        <w:t>1 520 280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лв.,</w:t>
      </w:r>
      <w:r w:rsidR="00750EBE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в т.ч.</w:t>
      </w:r>
      <w:r w:rsidR="00750EBE">
        <w:rPr>
          <w:rFonts w:asciiTheme="minorHAnsi" w:hAnsiTheme="minorHAnsi"/>
          <w:b/>
          <w:sz w:val="24"/>
          <w:szCs w:val="24"/>
          <w:lang w:val="bg-BG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800"/>
        <w:gridCol w:w="1800"/>
      </w:tblGrid>
      <w:tr w:rsidR="00EE357F" w:rsidRPr="00EE357F" w:rsidTr="00F966DD">
        <w:trPr>
          <w:trHeight w:val="368"/>
        </w:trPr>
        <w:tc>
          <w:tcPr>
            <w:tcW w:w="4068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ИМЕ НА ПОКАЗАТЕЛ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ОТЧЕТ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%</w:t>
            </w:r>
          </w:p>
        </w:tc>
      </w:tr>
      <w:tr w:rsidR="00EE357F" w:rsidRPr="00EE357F" w:rsidTr="00EE357F">
        <w:trPr>
          <w:trHeight w:val="396"/>
        </w:trPr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.Неданъчни приходи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22 500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1 056 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4.69 </w:t>
            </w:r>
          </w:p>
        </w:tc>
      </w:tr>
      <w:tr w:rsidR="00EE357F" w:rsidRPr="00EE357F" w:rsidTr="00F966DD">
        <w:trPr>
          <w:trHeight w:val="509"/>
        </w:trPr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2.Взаимоотношения с ЦБ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в.т.ч.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1 874 556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1 067 297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31,09</w:t>
            </w:r>
          </w:p>
        </w:tc>
      </w:tr>
      <w:tr w:rsidR="00EE357F" w:rsidRPr="00EE357F" w:rsidTr="00F966DD">
        <w:trPr>
          <w:trHeight w:val="330"/>
        </w:trPr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Обща допьлваща субсидия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1 808 093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997 771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55.18</w:t>
            </w: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Целеви трансфери за превоз ученици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 xml:space="preserve">68 252 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65 470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 xml:space="preserve">95.92 </w:t>
            </w: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  <w:r w:rsidRPr="00EE357F">
              <w:rPr>
                <w:rFonts w:asciiTheme="minorHAnsi" w:hAnsiTheme="minorHAnsi"/>
                <w:sz w:val="24"/>
                <w:szCs w:val="24"/>
                <w:lang w:val="ru-RU"/>
              </w:rPr>
              <w:t>Възстановени трансфери за ЦБ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  <w:r w:rsidRPr="00EE357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3.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Трансфери</w:t>
            </w: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- МТСП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4 056 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4 056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100,00</w:t>
            </w: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Всичко приходи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1 902 901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1 068 353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56.14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4.Временно съхран. на средства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- 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6 510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5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.Преходен остатьк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451 927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451 927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100.00</w:t>
            </w:r>
          </w:p>
        </w:tc>
      </w:tr>
      <w:tr w:rsidR="00EE357F" w:rsidRPr="00EE357F" w:rsidTr="00F966DD"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6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.Наличност в края </w:t>
            </w:r>
            <w:proofErr w:type="gramStart"/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на</w:t>
            </w:r>
            <w:proofErr w:type="gramEnd"/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периода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- </w:t>
            </w: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1 025 969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</w:tc>
      </w:tr>
      <w:tr w:rsidR="00EE357F" w:rsidRPr="00EE357F" w:rsidTr="00F966DD">
        <w:trPr>
          <w:trHeight w:val="350"/>
        </w:trPr>
        <w:tc>
          <w:tcPr>
            <w:tcW w:w="406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ВСИЧКО ДЪРЖАВНИ ПРИХОДИ</w:t>
            </w:r>
          </w:p>
        </w:tc>
        <w:tc>
          <w:tcPr>
            <w:tcW w:w="180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2 344 757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1 520 280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64.82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>Реално постъпилите приходи на държавните дейности са в размер на 1 068 353,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от които 1 056 от наем имущество, обща субсидия от Републиканския бюджет  997 771 лв., 65 470 лв. трансфери за превоз на ученици и 4056 лв.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от Министерството на труда и социалната политика  за проект „Старт в кариерата”.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>Преходния</w:t>
      </w:r>
      <w:r>
        <w:rPr>
          <w:rFonts w:asciiTheme="minorHAnsi" w:hAnsiTheme="minorHAnsi"/>
          <w:sz w:val="24"/>
          <w:szCs w:val="24"/>
          <w:lang w:val="bg-BG"/>
        </w:rPr>
        <w:t>т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остатък към 01 януари е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451 927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 и наличността към 3</w:t>
      </w:r>
      <w:r w:rsidRPr="00EE357F">
        <w:rPr>
          <w:rFonts w:asciiTheme="minorHAnsi" w:hAnsiTheme="minorHAnsi"/>
          <w:sz w:val="24"/>
          <w:szCs w:val="24"/>
        </w:rPr>
        <w:t>0</w:t>
      </w:r>
      <w:r w:rsidRPr="00EE357F">
        <w:rPr>
          <w:rFonts w:asciiTheme="minorHAnsi" w:hAnsiTheme="minorHAnsi"/>
          <w:sz w:val="24"/>
          <w:szCs w:val="24"/>
          <w:lang w:val="bg-BG"/>
        </w:rPr>
        <w:t>.0</w:t>
      </w:r>
      <w:r w:rsidRPr="00EE357F">
        <w:rPr>
          <w:rFonts w:asciiTheme="minorHAnsi" w:hAnsiTheme="minorHAnsi"/>
          <w:sz w:val="24"/>
          <w:szCs w:val="24"/>
        </w:rPr>
        <w:t>6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.2016 г. на държавните дейности е в размер на </w:t>
      </w:r>
      <w:r w:rsidRPr="00EE357F">
        <w:rPr>
          <w:rFonts w:asciiTheme="minorHAnsi" w:hAnsiTheme="minorHAnsi"/>
          <w:b/>
          <w:sz w:val="24"/>
          <w:szCs w:val="24"/>
        </w:rPr>
        <w:t>1 025 969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лв. в т. ч. </w:t>
      </w:r>
      <w:r w:rsidRPr="00EE357F">
        <w:rPr>
          <w:rFonts w:asciiTheme="minorHAnsi" w:hAnsiTheme="minorHAnsi"/>
          <w:sz w:val="24"/>
          <w:szCs w:val="24"/>
          <w:lang w:val="ru-RU"/>
        </w:rPr>
        <w:t>н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а делегираните от държавата дейност „Общообразователни училища”- </w:t>
      </w:r>
      <w:r w:rsidRPr="00EE357F">
        <w:rPr>
          <w:rFonts w:asciiTheme="minorHAnsi" w:hAnsiTheme="minorHAnsi"/>
          <w:sz w:val="24"/>
          <w:szCs w:val="24"/>
        </w:rPr>
        <w:t>196 045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по училища:</w:t>
      </w:r>
    </w:p>
    <w:p w:rsidR="00EE357F" w:rsidRPr="00EE357F" w:rsidRDefault="00EE357F" w:rsidP="00EE357F">
      <w:pPr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-СОУ Хитрино – </w:t>
      </w:r>
      <w:r w:rsidRPr="00EE357F">
        <w:rPr>
          <w:rFonts w:asciiTheme="minorHAnsi" w:hAnsiTheme="minorHAnsi"/>
          <w:b/>
          <w:bCs/>
          <w:sz w:val="24"/>
          <w:szCs w:val="24"/>
        </w:rPr>
        <w:t>154 760</w:t>
      </w:r>
      <w:r w:rsidRPr="00EE357F">
        <w:rPr>
          <w:rFonts w:asciiTheme="minorHAnsi" w:hAnsiTheme="minorHAnsi"/>
          <w:b/>
          <w:bCs/>
          <w:sz w:val="24"/>
          <w:szCs w:val="24"/>
          <w:lang w:val="ru-RU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лв.</w:t>
      </w:r>
    </w:p>
    <w:p w:rsidR="00EE357F" w:rsidRPr="00EE357F" w:rsidRDefault="00EE357F" w:rsidP="00EE357F">
      <w:pPr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- ОУ Живково  -    </w:t>
      </w:r>
      <w:r w:rsidRPr="00EE357F">
        <w:rPr>
          <w:rFonts w:asciiTheme="minorHAnsi" w:hAnsiTheme="minorHAnsi"/>
          <w:b/>
          <w:bCs/>
          <w:sz w:val="24"/>
          <w:szCs w:val="24"/>
        </w:rPr>
        <w:t>41 285</w:t>
      </w:r>
      <w:r w:rsidRPr="00EE357F">
        <w:rPr>
          <w:rFonts w:asciiTheme="minorHAnsi" w:hAnsiTheme="minorHAnsi"/>
          <w:b/>
          <w:bCs/>
          <w:sz w:val="24"/>
          <w:szCs w:val="24"/>
          <w:lang w:val="ru-RU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лв.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Допълнително са получени/намалени субсидии и трансфери от ЦБ в размер на 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40 433 </w:t>
      </w:r>
      <w:r>
        <w:rPr>
          <w:rFonts w:asciiTheme="minorHAnsi" w:hAnsiTheme="minorHAnsi"/>
          <w:sz w:val="24"/>
          <w:szCs w:val="24"/>
          <w:lang w:val="bg-BG"/>
        </w:rPr>
        <w:t xml:space="preserve">лева, </w:t>
      </w:r>
      <w:r w:rsidRPr="00EE357F">
        <w:rPr>
          <w:rFonts w:asciiTheme="minorHAnsi" w:hAnsiTheme="minorHAnsi"/>
          <w:sz w:val="24"/>
          <w:szCs w:val="24"/>
          <w:lang w:val="bg-BG"/>
        </w:rPr>
        <w:t>в т.ч.</w:t>
      </w:r>
      <w:r>
        <w:rPr>
          <w:rFonts w:asciiTheme="minorHAnsi" w:hAnsiTheme="minorHAnsi"/>
          <w:sz w:val="24"/>
          <w:szCs w:val="24"/>
          <w:lang w:val="bg-BG"/>
        </w:rPr>
        <w:t>:</w:t>
      </w:r>
    </w:p>
    <w:p w:rsidR="00EE357F" w:rsidRPr="00EE357F" w:rsidRDefault="00EE357F" w:rsidP="00EE357F">
      <w:pPr>
        <w:ind w:left="360"/>
        <w:jc w:val="both"/>
        <w:rPr>
          <w:rFonts w:asciiTheme="minorHAnsi" w:hAnsiTheme="minorHAnsi"/>
          <w:sz w:val="24"/>
          <w:szCs w:val="24"/>
          <w:lang w:val="ru-RU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     -  </w:t>
      </w:r>
      <w:r w:rsidRPr="00EE357F">
        <w:rPr>
          <w:rFonts w:asciiTheme="minorHAnsi" w:hAnsiTheme="minorHAnsi"/>
          <w:sz w:val="24"/>
          <w:szCs w:val="24"/>
          <w:lang w:val="ru-RU"/>
        </w:rPr>
        <w:t>68 252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 за превоз на ученици и компенс.за безпл.пътув. на ветерани от войните;</w:t>
      </w:r>
    </w:p>
    <w:p w:rsidR="00EE357F" w:rsidRPr="00EE357F" w:rsidRDefault="00EE357F" w:rsidP="00EE357F">
      <w:pPr>
        <w:ind w:left="360"/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ru-RU"/>
        </w:rPr>
        <w:t xml:space="preserve">    -   </w:t>
      </w:r>
      <w:r w:rsidRPr="00EE357F">
        <w:rPr>
          <w:rFonts w:asciiTheme="minorHAnsi" w:hAnsiTheme="minorHAnsi"/>
          <w:sz w:val="24"/>
          <w:szCs w:val="24"/>
          <w:lang w:val="bg-BG"/>
        </w:rPr>
        <w:t>39 002 лв. за транспортни разходи  на педагогическия персонал</w:t>
      </w:r>
      <w:r w:rsidR="009B72CC">
        <w:rPr>
          <w:rFonts w:asciiTheme="minorHAnsi" w:hAnsiTheme="minorHAnsi"/>
          <w:sz w:val="24"/>
          <w:szCs w:val="24"/>
          <w:lang w:val="bg-BG"/>
        </w:rPr>
        <w:t>;</w:t>
      </w:r>
    </w:p>
    <w:p w:rsidR="00EE357F" w:rsidRPr="00EE357F" w:rsidRDefault="00EE357F" w:rsidP="00EE357F">
      <w:pPr>
        <w:ind w:left="360"/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    -  - 2 862 лв. намаляване на субсидията на училищното здравеопазване</w:t>
      </w:r>
      <w:r w:rsidR="009B72CC">
        <w:rPr>
          <w:rFonts w:asciiTheme="minorHAnsi" w:hAnsiTheme="minorHAnsi"/>
          <w:sz w:val="24"/>
          <w:szCs w:val="24"/>
          <w:lang w:val="bg-BG"/>
        </w:rPr>
        <w:t>;</w:t>
      </w:r>
    </w:p>
    <w:p w:rsidR="00EE357F" w:rsidRPr="00EE357F" w:rsidRDefault="00EE357F" w:rsidP="00EE357F">
      <w:pPr>
        <w:ind w:left="360"/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    -  -71 004 лв.намаляване субсидията на образованието;</w:t>
      </w:r>
    </w:p>
    <w:p w:rsidR="00EE357F" w:rsidRPr="00EE357F" w:rsidRDefault="00EE357F" w:rsidP="00EE357F">
      <w:pPr>
        <w:ind w:left="360"/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    -    3 045</w:t>
      </w:r>
      <w:r>
        <w:rPr>
          <w:rFonts w:asciiTheme="minorHAnsi" w:hAnsiTheme="minorHAnsi"/>
          <w:sz w:val="24"/>
          <w:szCs w:val="24"/>
          <w:lang w:val="bg-BG"/>
        </w:rPr>
        <w:t xml:space="preserve"> лв. присъдена издръжка</w:t>
      </w:r>
    </w:p>
    <w:p w:rsidR="00EE357F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lastRenderedPageBreak/>
        <w:t xml:space="preserve"> 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2.  ПРИХОДИ ОТ МЕСТНИ ДЕЙНОСТИ  в размер на </w:t>
      </w:r>
      <w:r w:rsidRPr="00EE357F">
        <w:rPr>
          <w:rFonts w:asciiTheme="minorHAnsi" w:hAnsiTheme="minorHAnsi"/>
          <w:b/>
          <w:sz w:val="24"/>
          <w:szCs w:val="24"/>
        </w:rPr>
        <w:t>3 217 664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 лв.  в т.ч.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260"/>
        <w:gridCol w:w="1440"/>
        <w:gridCol w:w="1980"/>
      </w:tblGrid>
      <w:tr w:rsidR="00EE357F" w:rsidRPr="00EE357F" w:rsidTr="00F966DD"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Наименование на приходите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отчет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%</w:t>
            </w:r>
          </w:p>
        </w:tc>
      </w:tr>
      <w:tr w:rsidR="00EE357F" w:rsidRPr="00EE357F" w:rsidTr="00F966DD">
        <w:trPr>
          <w:trHeight w:val="215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1.Собствени приходи в т. ч.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1 298 239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568 375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43,78</w:t>
            </w:r>
          </w:p>
        </w:tc>
      </w:tr>
      <w:tr w:rsidR="00EE357F" w:rsidRPr="00EE357F" w:rsidTr="00F966DD">
        <w:trPr>
          <w:trHeight w:val="215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 Имуществени и др. даньци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223 950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149 734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66.86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EE357F" w:rsidRPr="00EE357F" w:rsidTr="00F966DD">
        <w:trPr>
          <w:trHeight w:val="332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 Неданьчни приходи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1 074 289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418 641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38.97</w:t>
            </w:r>
          </w:p>
        </w:tc>
      </w:tr>
      <w:tr w:rsidR="00EE357F" w:rsidRPr="00EE357F" w:rsidTr="00EE357F">
        <w:trPr>
          <w:trHeight w:val="276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2. Взаимоотношения с ЦБ в т. ч.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944 500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277 090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29,34</w:t>
            </w:r>
          </w:p>
        </w:tc>
      </w:tr>
      <w:tr w:rsidR="00EE357F" w:rsidRPr="00EE357F" w:rsidTr="00EE357F">
        <w:trPr>
          <w:trHeight w:val="266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 Обща изравнителна. субсидия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468 700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26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7</w:t>
            </w:r>
            <w:r w:rsidRPr="00EE357F">
              <w:rPr>
                <w:rFonts w:asciiTheme="minorHAnsi" w:hAnsiTheme="minorHAnsi"/>
                <w:sz w:val="24"/>
                <w:szCs w:val="24"/>
              </w:rPr>
              <w:t xml:space="preserve"> 250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57,00</w:t>
            </w:r>
          </w:p>
        </w:tc>
      </w:tr>
      <w:tr w:rsidR="00EE357F" w:rsidRPr="00EE357F" w:rsidTr="00F966DD">
        <w:trPr>
          <w:trHeight w:val="332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 Целева субсидия за капиталови  разходи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471 800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9 840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>2.09</w:t>
            </w:r>
            <w:r w:rsidRPr="00EE357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</w:t>
            </w:r>
          </w:p>
        </w:tc>
      </w:tr>
      <w:tr w:rsidR="00EE357F" w:rsidRPr="00EE357F" w:rsidTr="00F966DD">
        <w:trPr>
          <w:trHeight w:val="332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3.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Трансфери м/у бюджетни сметки</w:t>
            </w: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-167 000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-23 309 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13,96 </w:t>
            </w:r>
          </w:p>
        </w:tc>
      </w:tr>
      <w:tr w:rsidR="00EE357F" w:rsidRPr="00EE357F" w:rsidTr="00F966DD">
        <w:trPr>
          <w:trHeight w:val="332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4. Трансфери м/у бюджетни и ЕС с-ки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-86 371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-71 626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82  93 </w:t>
            </w: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 </w:t>
            </w:r>
          </w:p>
        </w:tc>
      </w:tr>
      <w:tr w:rsidR="00EE357F" w:rsidRPr="00EE357F" w:rsidTr="00F966DD">
        <w:trPr>
          <w:trHeight w:val="332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5.Получени трансфери от ПУДООС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-3 968 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E357F" w:rsidRPr="00EE357F" w:rsidTr="00F966DD">
        <w:trPr>
          <w:trHeight w:val="332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6.Временни безлихвени заеми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22 000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-84 466 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EE357F" w:rsidRPr="00EE357F" w:rsidTr="00EE357F">
        <w:trPr>
          <w:trHeight w:val="366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Всичко приходи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>2 011 368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>662 096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i/>
                <w:sz w:val="24"/>
                <w:szCs w:val="24"/>
                <w:lang w:val="bg-BG"/>
              </w:rPr>
              <w:t>32,92</w:t>
            </w:r>
          </w:p>
        </w:tc>
      </w:tr>
      <w:tr w:rsidR="00EE357F" w:rsidRPr="00EE357F" w:rsidTr="00F966DD">
        <w:trPr>
          <w:trHeight w:val="458"/>
        </w:trPr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7.Временно съхраняване на средства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8.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Предходен остатък към 01.01.2016 г.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9.Наличност в края на периода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- 37 604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2 593 172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-37 604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2 593 172 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- 2 387 066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EE357F" w:rsidRPr="00EE357F" w:rsidTr="00F966DD">
        <w:tc>
          <w:tcPr>
            <w:tcW w:w="478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ВСИЧКО ОБЩИНСКИ ПРИХОДИ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4 566 936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</w:rPr>
              <w:t>3 217 664</w:t>
            </w:r>
          </w:p>
        </w:tc>
        <w:tc>
          <w:tcPr>
            <w:tcW w:w="198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70,45 </w:t>
            </w:r>
          </w:p>
        </w:tc>
      </w:tr>
    </w:tbl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Постъпилите  приходи в местни дейности са в размер на  </w:t>
      </w:r>
      <w:r w:rsidRPr="00EE357F">
        <w:rPr>
          <w:rFonts w:asciiTheme="minorHAnsi" w:hAnsiTheme="minorHAnsi"/>
          <w:b/>
          <w:i/>
          <w:sz w:val="24"/>
          <w:szCs w:val="24"/>
          <w:lang w:val="bg-BG"/>
        </w:rPr>
        <w:t>662 096</w:t>
      </w:r>
      <w:r w:rsidRPr="00EE357F">
        <w:rPr>
          <w:rFonts w:asciiTheme="minorHAnsi" w:hAnsiTheme="minorHAnsi"/>
          <w:sz w:val="24"/>
          <w:szCs w:val="24"/>
          <w:lang w:val="bg-BG"/>
        </w:rPr>
        <w:t>лв.,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при план 2 011 368 лв.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или 32,92 %, в т.ч.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 </w:t>
      </w:r>
      <w:r w:rsidRPr="00EE357F">
        <w:rPr>
          <w:rFonts w:asciiTheme="minorHAnsi" w:hAnsiTheme="minorHAnsi"/>
          <w:sz w:val="24"/>
          <w:szCs w:val="24"/>
          <w:lang w:val="bg-BG"/>
        </w:rPr>
        <w:t>собствени приходи – 568 375 лв.,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субсидии от Републикански бюджет- 277 090 лв.,предоставени трансфери – минус 183 369 лв.,</w:t>
      </w:r>
      <w:r w:rsidR="009B72CC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временно съхраняване на средства –минус 37 604 лв.</w:t>
      </w:r>
    </w:p>
    <w:p w:rsidR="00EE357F" w:rsidRPr="00EE357F" w:rsidRDefault="00EE357F" w:rsidP="006A5D28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Общинските приходи са изпълнени в размер на </w:t>
      </w:r>
      <w:r w:rsidRPr="00EE357F">
        <w:rPr>
          <w:rFonts w:asciiTheme="minorHAnsi" w:hAnsiTheme="minorHAnsi"/>
          <w:sz w:val="24"/>
          <w:szCs w:val="24"/>
          <w:lang w:val="ru-RU"/>
        </w:rPr>
        <w:t>70,45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%,</w:t>
      </w:r>
      <w:r w:rsidR="00750EB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от които собствените приходи -43,78  %,</w:t>
      </w:r>
      <w:r w:rsidRPr="00EE357F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в т. ч. данъчни приходи 66,86 % и неданъчни приходи 38,97 %.</w:t>
      </w:r>
    </w:p>
    <w:p w:rsidR="00EE357F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>Нетния</w:t>
      </w:r>
      <w:r>
        <w:rPr>
          <w:rFonts w:asciiTheme="minorHAnsi" w:hAnsiTheme="minorHAnsi"/>
          <w:sz w:val="24"/>
          <w:szCs w:val="24"/>
          <w:lang w:val="bg-BG"/>
        </w:rPr>
        <w:t>т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приход на собствените приходи след приспадане на внесените данъци-данък върху добавена стойност и данъка върху приходите от стопанска дейност е </w:t>
      </w:r>
      <w:r w:rsidRPr="00EE357F">
        <w:rPr>
          <w:rFonts w:asciiTheme="minorHAnsi" w:hAnsiTheme="minorHAnsi"/>
          <w:sz w:val="24"/>
          <w:szCs w:val="24"/>
          <w:lang w:val="ru-RU"/>
        </w:rPr>
        <w:t>554 044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при план 1 298 239 лв.    </w:t>
      </w:r>
    </w:p>
    <w:p w:rsidR="00474C60" w:rsidRPr="00EE357F" w:rsidRDefault="00EE357F" w:rsidP="00EE357F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>Преходния</w:t>
      </w:r>
      <w:r>
        <w:rPr>
          <w:rFonts w:asciiTheme="minorHAnsi" w:hAnsiTheme="minorHAnsi"/>
          <w:sz w:val="24"/>
          <w:szCs w:val="24"/>
          <w:lang w:val="bg-BG"/>
        </w:rPr>
        <w:t>т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остатък към 01 януари е 2 593 172 лв.,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а наличността в местните дейности към отчетния период  е в размер на 2 387 066 лв.,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в т.ч.с целеви характер за капиталови разходи 1 921 500 лв. и 89 792 лв.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за дейност”Чистота”</w:t>
      </w:r>
      <w:r w:rsidR="006A5D28">
        <w:rPr>
          <w:rFonts w:asciiTheme="minorHAnsi" w:hAnsiTheme="minorHAnsi"/>
          <w:sz w:val="24"/>
          <w:szCs w:val="24"/>
          <w:lang w:val="bg-BG"/>
        </w:rPr>
        <w:t>.</w:t>
      </w:r>
    </w:p>
    <w:p w:rsidR="00474C60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b/>
          <w:sz w:val="24"/>
          <w:szCs w:val="24"/>
        </w:rPr>
        <w:t>II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. ПО РАЗХОДА -ОБЩО РАЗХОДИТЕ </w:t>
      </w:r>
      <w:proofErr w:type="gramStart"/>
      <w:r w:rsidRPr="00EE357F">
        <w:rPr>
          <w:rFonts w:asciiTheme="minorHAnsi" w:hAnsiTheme="minorHAnsi"/>
          <w:b/>
          <w:sz w:val="24"/>
          <w:szCs w:val="24"/>
          <w:lang w:val="bg-BG"/>
        </w:rPr>
        <w:t>са  в</w:t>
      </w:r>
      <w:proofErr w:type="gramEnd"/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размер на 1 856 567 лв.,СЪГЛАСНО ПРИЛОЖЕНИЕ № 2,     в т.ч. </w:t>
      </w:r>
      <w:r w:rsidR="00474C60">
        <w:rPr>
          <w:rFonts w:asciiTheme="minorHAnsi" w:hAnsiTheme="minorHAnsi"/>
          <w:b/>
          <w:sz w:val="24"/>
          <w:szCs w:val="24"/>
          <w:lang w:val="bg-BG"/>
        </w:rPr>
        <w:t>:</w:t>
      </w:r>
    </w:p>
    <w:p w:rsidR="00EE357F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1.РАЗХОДИ ЗА ДЬРЖАВНИ ДЕЙНОСТИ – 1 025 969 лв.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2160"/>
        <w:gridCol w:w="1440"/>
      </w:tblGrid>
      <w:tr w:rsidR="00EE357F" w:rsidRPr="00EE357F" w:rsidTr="00F966DD">
        <w:trPr>
          <w:trHeight w:val="418"/>
        </w:trPr>
        <w:tc>
          <w:tcPr>
            <w:tcW w:w="4608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Дейности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2160" w:type="dxa"/>
          </w:tcPr>
          <w:p w:rsidR="00EE357F" w:rsidRPr="00EE357F" w:rsidRDefault="00BE1F3D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</w:t>
            </w:r>
            <w:r w:rsidR="00EE357F" w:rsidRPr="00EE357F">
              <w:rPr>
                <w:rFonts w:asciiTheme="minorHAnsi" w:hAnsiTheme="minorHAnsi"/>
                <w:sz w:val="24"/>
                <w:szCs w:val="24"/>
                <w:lang w:val="bg-BG"/>
              </w:rPr>
              <w:t>тчет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%</w:t>
            </w:r>
          </w:p>
        </w:tc>
      </w:tr>
      <w:tr w:rsidR="00EE357F" w:rsidRPr="00EE357F" w:rsidTr="00F966DD">
        <w:trPr>
          <w:trHeight w:val="197"/>
        </w:trPr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1. Общи държавни служби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688 979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346 826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50,34</w:t>
            </w:r>
          </w:p>
        </w:tc>
      </w:tr>
      <w:tr w:rsidR="00EE357F" w:rsidRPr="00EE357F" w:rsidTr="00F966DD">
        <w:trPr>
          <w:trHeight w:val="350"/>
        </w:trPr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2.Отбрана и сигурност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198 110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25 174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12,70</w:t>
            </w:r>
          </w:p>
        </w:tc>
      </w:tr>
      <w:tr w:rsidR="00EE357F" w:rsidRPr="00EE357F" w:rsidTr="00F966DD">
        <w:trPr>
          <w:trHeight w:val="323"/>
        </w:trPr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3.Образование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1 288 570 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573 938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44,53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4.Учил.здравеопазване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23 953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9 335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37,50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5.ПВЗ и Соц. Осиг.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10 723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11 149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103,97</w:t>
            </w:r>
          </w:p>
        </w:tc>
      </w:tr>
      <w:tr w:rsidR="00EE357F" w:rsidRPr="00EE357F" w:rsidTr="00F966DD">
        <w:trPr>
          <w:trHeight w:val="278"/>
        </w:trPr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6.Читалища и физ.дейност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</w:rPr>
              <w:t xml:space="preserve">137 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983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59 547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43,16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Всичко разходи за дьржавни дейности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2 348 318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1 025 969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43,70</w:t>
            </w:r>
          </w:p>
        </w:tc>
      </w:tr>
    </w:tbl>
    <w:p w:rsidR="00EE357F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2. РАЗХОДИ ЗА  МЕСТНИ  ДЕЙНОСТИ –  830 602 лв.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440"/>
      </w:tblGrid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Функции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отчет</w:t>
            </w:r>
          </w:p>
        </w:tc>
        <w:tc>
          <w:tcPr>
            <w:tcW w:w="1440" w:type="dxa"/>
          </w:tcPr>
          <w:p w:rsidR="00EE357F" w:rsidRPr="00EE357F" w:rsidRDefault="00EE357F" w:rsidP="00BE1F3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%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1. Общи държавни служби -издрьжка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612 318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192 845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31,54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2. Отбрана и сигурност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10 000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9 750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ru-RU"/>
              </w:rPr>
              <w:t>97,50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3.Образование –ЦДГ   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103 350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17 547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ru-RU"/>
              </w:rPr>
              <w:t>17,45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</w:t>
            </w:r>
          </w:p>
        </w:tc>
      </w:tr>
      <w:tr w:rsidR="00EE357F" w:rsidRPr="00EE357F" w:rsidTr="00F966DD">
        <w:trPr>
          <w:trHeight w:val="260"/>
        </w:trPr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lastRenderedPageBreak/>
              <w:t>4.БКС и екология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2 914 500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446 480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15,30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5.Почивно дело,култура,религиозни дейности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140 830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38 571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27,66 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6.Иконом.дейности-рем.пътища и горско стоп.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388 997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115 569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29,82 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7.Резерв за неотложни разходи и лихви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277 400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0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Разходи за общински дейности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4 447 395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830 602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18,68</w:t>
            </w:r>
          </w:p>
        </w:tc>
      </w:tr>
    </w:tbl>
    <w:p w:rsidR="00EE357F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3.ДОФИНАНСИРАНЕ НА ДЕЛЕГИРАНИ ОТ ДЪРЖАВАТА ДЕЙНОСТИ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440"/>
        <w:gridCol w:w="2160"/>
        <w:gridCol w:w="1440"/>
      </w:tblGrid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Функции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План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отчет</w:t>
            </w:r>
          </w:p>
        </w:tc>
        <w:tc>
          <w:tcPr>
            <w:tcW w:w="1440" w:type="dxa"/>
          </w:tcPr>
          <w:p w:rsidR="00EE357F" w:rsidRPr="00EE357F" w:rsidRDefault="00EE357F" w:rsidP="00BE1F3D">
            <w:pPr>
              <w:jc w:val="center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%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1. Общи държавни служби -издрьжка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60 907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EE357F" w:rsidRPr="00EE357F" w:rsidTr="00F966DD">
        <w:tc>
          <w:tcPr>
            <w:tcW w:w="4608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2.Образование      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56 634</w:t>
            </w:r>
          </w:p>
        </w:tc>
        <w:tc>
          <w:tcPr>
            <w:tcW w:w="21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144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ru-RU"/>
              </w:rPr>
              <w:t>0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</w:t>
            </w:r>
          </w:p>
        </w:tc>
      </w:tr>
    </w:tbl>
    <w:p w:rsidR="00977691" w:rsidRDefault="00977691" w:rsidP="00BE1F3D">
      <w:pPr>
        <w:jc w:val="both"/>
        <w:rPr>
          <w:rFonts w:asciiTheme="minorHAnsi" w:hAnsiTheme="minorHAnsi"/>
          <w:b/>
          <w:sz w:val="24"/>
          <w:szCs w:val="24"/>
          <w:lang w:val="bg-BG"/>
        </w:rPr>
      </w:pPr>
    </w:p>
    <w:p w:rsidR="00EE357F" w:rsidRPr="00390DD4" w:rsidRDefault="00EE357F" w:rsidP="00BE1F3D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4.КАПИТАЛОВИ  РАЗХОДИ  - </w:t>
      </w:r>
      <w:r w:rsidRPr="00390DD4">
        <w:rPr>
          <w:rFonts w:asciiTheme="minorHAnsi" w:hAnsiTheme="minorHAnsi"/>
          <w:sz w:val="24"/>
          <w:szCs w:val="24"/>
          <w:lang w:val="bg-BG"/>
        </w:rPr>
        <w:t>Към отчетния период  направените капиталови разходи са в размер на 274 751 лв.,</w:t>
      </w:r>
      <w:r w:rsidR="00750EB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390DD4">
        <w:rPr>
          <w:rFonts w:asciiTheme="minorHAnsi" w:hAnsiTheme="minorHAnsi"/>
          <w:sz w:val="24"/>
          <w:szCs w:val="24"/>
          <w:lang w:val="bg-BG"/>
        </w:rPr>
        <w:t>в т.ч. 9 840 лв. от целева субсидия и 364 911 лв.</w:t>
      </w:r>
      <w:r w:rsidR="00750EB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390DD4">
        <w:rPr>
          <w:rFonts w:asciiTheme="minorHAnsi" w:hAnsiTheme="minorHAnsi"/>
          <w:sz w:val="24"/>
          <w:szCs w:val="24"/>
          <w:lang w:val="bg-BG"/>
        </w:rPr>
        <w:t>от собствени приходи.</w:t>
      </w:r>
      <w:r w:rsidR="00750EBE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390DD4">
        <w:rPr>
          <w:rFonts w:asciiTheme="minorHAnsi" w:hAnsiTheme="minorHAnsi"/>
          <w:sz w:val="24"/>
          <w:szCs w:val="24"/>
          <w:lang w:val="bg-BG"/>
        </w:rPr>
        <w:t>Разходите по обект</w:t>
      </w:r>
      <w:r w:rsidR="006A5D28">
        <w:rPr>
          <w:rFonts w:asciiTheme="minorHAnsi" w:hAnsiTheme="minorHAnsi"/>
          <w:sz w:val="24"/>
          <w:szCs w:val="24"/>
          <w:lang w:val="bg-BG"/>
        </w:rPr>
        <w:t>и и по източници на финансиране</w:t>
      </w:r>
      <w:r w:rsidRPr="00390DD4">
        <w:rPr>
          <w:rFonts w:asciiTheme="minorHAnsi" w:hAnsiTheme="minorHAnsi"/>
          <w:sz w:val="24"/>
          <w:szCs w:val="24"/>
          <w:lang w:val="bg-BG"/>
        </w:rPr>
        <w:t>,</w:t>
      </w:r>
      <w:r w:rsidR="006A5D28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390DD4">
        <w:rPr>
          <w:rFonts w:asciiTheme="minorHAnsi" w:hAnsiTheme="minorHAnsi"/>
          <w:sz w:val="24"/>
          <w:szCs w:val="24"/>
          <w:lang w:val="bg-BG"/>
        </w:rPr>
        <w:t>съгласно Приложение № 3.</w:t>
      </w:r>
    </w:p>
    <w:p w:rsidR="00977691" w:rsidRDefault="00977691" w:rsidP="00EE357F">
      <w:pPr>
        <w:rPr>
          <w:rFonts w:asciiTheme="minorHAnsi" w:hAnsiTheme="minorHAnsi"/>
          <w:b/>
          <w:sz w:val="24"/>
          <w:szCs w:val="24"/>
          <w:lang w:val="bg-BG"/>
        </w:rPr>
      </w:pPr>
    </w:p>
    <w:p w:rsidR="00EE357F" w:rsidRPr="00EE357F" w:rsidRDefault="00EE357F" w:rsidP="00EE357F">
      <w:pPr>
        <w:rPr>
          <w:rFonts w:asciiTheme="minorHAnsi" w:hAnsiTheme="minorHAnsi"/>
          <w:b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>5.ИЗВЪНБЮДЖЕТНИ СМЕТКИ И ФОНДОВЕ   ПО ПРОЕКТИ</w:t>
      </w:r>
      <w:r w:rsidR="00474C60">
        <w:rPr>
          <w:rFonts w:asciiTheme="minorHAnsi" w:hAnsiTheme="minorHAnsi"/>
          <w:b/>
          <w:sz w:val="24"/>
          <w:szCs w:val="24"/>
          <w:lang w:val="bg-BG"/>
        </w:rPr>
        <w:t>: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 xml:space="preserve">   </w:t>
      </w:r>
    </w:p>
    <w:tbl>
      <w:tblPr>
        <w:tblpPr w:leftFromText="141" w:rightFromText="141" w:vertAnchor="text" w:horzAnchor="margin" w:tblpY="16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365"/>
        <w:gridCol w:w="1260"/>
        <w:gridCol w:w="1260"/>
        <w:gridCol w:w="1260"/>
      </w:tblGrid>
      <w:tr w:rsidR="00EE357F" w:rsidRPr="00EE357F" w:rsidTr="00BE1F3D">
        <w:trPr>
          <w:trHeight w:val="710"/>
        </w:trPr>
        <w:tc>
          <w:tcPr>
            <w:tcW w:w="4503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Наименование на фондове и сметки</w:t>
            </w:r>
          </w:p>
        </w:tc>
        <w:tc>
          <w:tcPr>
            <w:tcW w:w="1365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Наличност към  01.01.     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Приходи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Разходи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          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Остатък</w:t>
            </w:r>
          </w:p>
        </w:tc>
      </w:tr>
      <w:tr w:rsidR="00EE357F" w:rsidRPr="00EE357F" w:rsidTr="00BE1F3D">
        <w:trPr>
          <w:trHeight w:val="699"/>
        </w:trPr>
        <w:tc>
          <w:tcPr>
            <w:tcW w:w="4503" w:type="dxa"/>
          </w:tcPr>
          <w:p w:rsidR="00EE357F" w:rsidRPr="00BE1F3D" w:rsidRDefault="00EE357F" w:rsidP="00F966DD">
            <w:pPr>
              <w:rPr>
                <w:rFonts w:asciiTheme="minorHAnsi" w:hAnsiTheme="minorHAnsi"/>
                <w:b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ОП”Развитие на човешките ресурси”</w:t>
            </w:r>
            <w:r w:rsidRPr="00BE1F3D">
              <w:rPr>
                <w:rFonts w:asciiTheme="minorHAnsi" w:hAnsiTheme="minorHAnsi"/>
                <w:b/>
                <w:lang w:val="bg-BG"/>
              </w:rPr>
              <w:t>в т</w:t>
            </w:r>
            <w:r w:rsidR="00BE1F3D" w:rsidRPr="00BE1F3D">
              <w:rPr>
                <w:rFonts w:asciiTheme="minorHAnsi" w:hAnsiTheme="minorHAnsi"/>
                <w:b/>
                <w:lang w:val="bg-BG"/>
              </w:rPr>
              <w:t>.</w:t>
            </w:r>
            <w:r w:rsidRPr="00BE1F3D">
              <w:rPr>
                <w:rFonts w:asciiTheme="minorHAnsi" w:hAnsiTheme="minorHAnsi"/>
                <w:b/>
                <w:lang w:val="bg-BG"/>
              </w:rPr>
              <w:t>ч.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1.Проект „Подкрепа за достоен живот”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ru-RU"/>
              </w:rPr>
              <w:t>2.Проект “</w:t>
            </w: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Подкрепа за независим и пълноценен живот”</w:t>
            </w:r>
          </w:p>
          <w:p w:rsidR="00EE357F" w:rsidRPr="00EE357F" w:rsidRDefault="00EE357F" w:rsidP="00F966DD">
            <w:pPr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3.Проект”Обучения и заетост за младите хора”</w:t>
            </w:r>
          </w:p>
        </w:tc>
        <w:tc>
          <w:tcPr>
            <w:tcW w:w="1365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 </w:t>
            </w:r>
          </w:p>
          <w:p w:rsidR="00EE357F" w:rsidRPr="00EE357F" w:rsidRDefault="00EE357F" w:rsidP="00BE1F3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99 998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  <w:p w:rsidR="00EE357F" w:rsidRPr="00EE357F" w:rsidRDefault="00EE357F" w:rsidP="00BE1F3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67 983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23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155 031  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</w:t>
            </w:r>
          </w:p>
          <w:p w:rsidR="00EE357F" w:rsidRPr="00EE357F" w:rsidRDefault="00EE357F" w:rsidP="00BE1F3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67 983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52 180 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>155 031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</w:t>
            </w:r>
          </w:p>
          <w:p w:rsidR="00EE357F" w:rsidRPr="00EE357F" w:rsidRDefault="00EE357F" w:rsidP="00BE1F3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 1</w:t>
            </w:r>
          </w:p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sz w:val="24"/>
                <w:szCs w:val="24"/>
                <w:lang w:val="bg-BG"/>
              </w:rPr>
              <w:t xml:space="preserve">47 840  </w:t>
            </w:r>
          </w:p>
        </w:tc>
      </w:tr>
      <w:tr w:rsidR="00EE357F" w:rsidRPr="00EE357F" w:rsidTr="00BE1F3D">
        <w:trPr>
          <w:trHeight w:val="400"/>
        </w:trPr>
        <w:tc>
          <w:tcPr>
            <w:tcW w:w="4503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 РА към ДФ”Земеделие”   </w:t>
            </w:r>
          </w:p>
        </w:tc>
        <w:tc>
          <w:tcPr>
            <w:tcW w:w="1365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>31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   </w:t>
            </w: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sz w:val="24"/>
                <w:szCs w:val="24"/>
                <w:lang w:val="bg-BG"/>
              </w:rPr>
            </w:pPr>
          </w:p>
        </w:tc>
        <w:tc>
          <w:tcPr>
            <w:tcW w:w="1260" w:type="dxa"/>
          </w:tcPr>
          <w:p w:rsidR="00EE357F" w:rsidRPr="00EE357F" w:rsidRDefault="00EE357F" w:rsidP="00F966DD">
            <w:pPr>
              <w:jc w:val="right"/>
              <w:rPr>
                <w:rFonts w:asciiTheme="minorHAnsi" w:hAnsiTheme="minorHAnsi"/>
                <w:b/>
                <w:sz w:val="24"/>
                <w:szCs w:val="24"/>
                <w:lang w:val="bg-BG"/>
              </w:rPr>
            </w:pPr>
            <w:r w:rsidRPr="00EE357F">
              <w:rPr>
                <w:rFonts w:asciiTheme="minorHAnsi" w:hAnsiTheme="minorHAnsi"/>
                <w:b/>
                <w:sz w:val="24"/>
                <w:szCs w:val="24"/>
                <w:lang w:val="bg-BG"/>
              </w:rPr>
              <w:t xml:space="preserve">31 </w:t>
            </w:r>
          </w:p>
        </w:tc>
      </w:tr>
    </w:tbl>
    <w:p w:rsidR="00EE357F" w:rsidRPr="00EE357F" w:rsidRDefault="00EE357F" w:rsidP="006A5D28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>6.Състояние  на общинския дълг  - към 3</w:t>
      </w:r>
      <w:r w:rsidRPr="00EE357F">
        <w:rPr>
          <w:rFonts w:asciiTheme="minorHAnsi" w:hAnsiTheme="minorHAnsi"/>
          <w:b/>
          <w:sz w:val="24"/>
          <w:szCs w:val="24"/>
        </w:rPr>
        <w:t>0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.0</w:t>
      </w:r>
      <w:r w:rsidRPr="00EE357F">
        <w:rPr>
          <w:rFonts w:asciiTheme="minorHAnsi" w:hAnsiTheme="minorHAnsi"/>
          <w:b/>
          <w:sz w:val="24"/>
          <w:szCs w:val="24"/>
        </w:rPr>
        <w:t>6</w:t>
      </w:r>
      <w:r w:rsidR="006A5D28">
        <w:rPr>
          <w:rFonts w:asciiTheme="minorHAnsi" w:hAnsiTheme="minorHAnsi"/>
          <w:b/>
          <w:sz w:val="24"/>
          <w:szCs w:val="24"/>
          <w:lang w:val="bg-BG"/>
        </w:rPr>
        <w:t xml:space="preserve">.2016 г. 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общината няма поет общински дълг</w:t>
      </w:r>
      <w:r w:rsidR="00750EBE">
        <w:rPr>
          <w:rFonts w:asciiTheme="minorHAnsi" w:hAnsiTheme="minorHAnsi"/>
          <w:b/>
          <w:sz w:val="24"/>
          <w:szCs w:val="24"/>
          <w:lang w:val="bg-BG"/>
        </w:rPr>
        <w:t>.</w:t>
      </w:r>
    </w:p>
    <w:p w:rsidR="00EE357F" w:rsidRPr="00EE357F" w:rsidRDefault="00EE357F" w:rsidP="006A5D28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>7.Към 3</w:t>
      </w:r>
      <w:r w:rsidRPr="00EE357F">
        <w:rPr>
          <w:rFonts w:asciiTheme="minorHAnsi" w:hAnsiTheme="minorHAnsi"/>
          <w:b/>
          <w:sz w:val="24"/>
          <w:szCs w:val="24"/>
        </w:rPr>
        <w:t>0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.0</w:t>
      </w:r>
      <w:r w:rsidRPr="00EE357F">
        <w:rPr>
          <w:rFonts w:asciiTheme="minorHAnsi" w:hAnsiTheme="minorHAnsi"/>
          <w:b/>
          <w:sz w:val="24"/>
          <w:szCs w:val="24"/>
        </w:rPr>
        <w:t>6</w:t>
      </w:r>
      <w:r w:rsidRPr="00EE357F">
        <w:rPr>
          <w:rFonts w:asciiTheme="minorHAnsi" w:hAnsiTheme="minorHAnsi"/>
          <w:b/>
          <w:sz w:val="24"/>
          <w:szCs w:val="24"/>
          <w:lang w:val="bg-BG"/>
        </w:rPr>
        <w:t>.2016 г.Община Хитрино няма просрочени задължения</w:t>
      </w:r>
      <w:r w:rsidRPr="00EE357F">
        <w:rPr>
          <w:rFonts w:asciiTheme="minorHAnsi" w:hAnsiTheme="minorHAnsi"/>
          <w:sz w:val="24"/>
          <w:szCs w:val="24"/>
          <w:lang w:val="bg-BG"/>
        </w:rPr>
        <w:t>.</w:t>
      </w:r>
    </w:p>
    <w:p w:rsidR="00EE357F" w:rsidRPr="00BE1F3D" w:rsidRDefault="00EE357F" w:rsidP="006A5D28">
      <w:pPr>
        <w:tabs>
          <w:tab w:val="left" w:pos="2445"/>
        </w:tabs>
        <w:jc w:val="both"/>
        <w:rPr>
          <w:rFonts w:asciiTheme="minorHAnsi" w:hAnsiTheme="minorHAnsi"/>
          <w:sz w:val="24"/>
          <w:szCs w:val="24"/>
          <w:lang w:val="bg-BG"/>
        </w:rPr>
      </w:pPr>
      <w:r w:rsidRPr="00EE357F">
        <w:rPr>
          <w:rFonts w:asciiTheme="minorHAnsi" w:hAnsiTheme="minorHAnsi"/>
          <w:b/>
          <w:sz w:val="24"/>
          <w:szCs w:val="24"/>
          <w:lang w:val="bg-BG"/>
        </w:rPr>
        <w:t>8.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Просрочените вземания са в размер на </w:t>
      </w:r>
      <w:r w:rsidRPr="00EE357F">
        <w:rPr>
          <w:rFonts w:asciiTheme="minorHAnsi" w:hAnsiTheme="minorHAnsi"/>
          <w:sz w:val="24"/>
          <w:szCs w:val="24"/>
        </w:rPr>
        <w:t>163 382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</w:t>
      </w:r>
      <w:r w:rsidR="00BE1F3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от наем земя и наем имущество и са събираеми през 201</w:t>
      </w:r>
      <w:r w:rsidRPr="00EE357F">
        <w:rPr>
          <w:rFonts w:asciiTheme="minorHAnsi" w:hAnsiTheme="minorHAnsi"/>
          <w:sz w:val="24"/>
          <w:szCs w:val="24"/>
        </w:rPr>
        <w:t>6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г. и други </w:t>
      </w:r>
      <w:r w:rsidRPr="00EE357F">
        <w:rPr>
          <w:rFonts w:asciiTheme="minorHAnsi" w:hAnsiTheme="minorHAnsi"/>
          <w:sz w:val="24"/>
          <w:szCs w:val="24"/>
        </w:rPr>
        <w:t xml:space="preserve"> 413 212 </w:t>
      </w:r>
      <w:r w:rsidRPr="00EE357F">
        <w:rPr>
          <w:rFonts w:asciiTheme="minorHAnsi" w:hAnsiTheme="minorHAnsi"/>
          <w:sz w:val="24"/>
          <w:szCs w:val="24"/>
          <w:lang w:val="bg-BG"/>
        </w:rPr>
        <w:t xml:space="preserve"> лв.,</w:t>
      </w:r>
      <w:r w:rsidR="00BE1F3D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EE357F">
        <w:rPr>
          <w:rFonts w:asciiTheme="minorHAnsi" w:hAnsiTheme="minorHAnsi"/>
          <w:sz w:val="24"/>
          <w:szCs w:val="24"/>
          <w:lang w:val="bg-BG"/>
        </w:rPr>
        <w:t>за които продължават съдебните процедури.</w:t>
      </w:r>
    </w:p>
    <w:p w:rsidR="00F17367" w:rsidRDefault="00F17367" w:rsidP="00F17367">
      <w:pPr>
        <w:ind w:firstLine="708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17367">
        <w:rPr>
          <w:rFonts w:ascii="Calibri" w:hAnsi="Calibri" w:cs="Arial"/>
          <w:b/>
          <w:sz w:val="24"/>
          <w:szCs w:val="24"/>
          <w:u w:val="single"/>
          <w:lang w:val="bg-BG"/>
        </w:rPr>
        <w:t>ПО ВТОРА ТОЧКА ОТ ДНЕВНИЯ РЕД</w:t>
      </w:r>
    </w:p>
    <w:p w:rsidR="00A04CD0" w:rsidRDefault="00A04CD0" w:rsidP="00A04CD0">
      <w:pPr>
        <w:rPr>
          <w:rFonts w:ascii="Calibri" w:hAnsi="Calibri" w:cs="Arial"/>
          <w:sz w:val="24"/>
          <w:szCs w:val="24"/>
          <w:lang w:val="bg-BG"/>
        </w:rPr>
      </w:pPr>
      <w:r w:rsidRPr="0042660B">
        <w:rPr>
          <w:rFonts w:ascii="Calibri" w:hAnsi="Calibri" w:cs="Arial"/>
          <w:sz w:val="24"/>
          <w:szCs w:val="24"/>
          <w:lang w:val="bg-BG"/>
        </w:rPr>
        <w:t>Актуализация на бюджета на община Хитрино за 2016 година.</w:t>
      </w:r>
    </w:p>
    <w:p w:rsidR="00A04CD0" w:rsidRDefault="00A04CD0" w:rsidP="00A04CD0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т.6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A04CD0" w:rsidRDefault="00A04CD0" w:rsidP="00A04CD0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62</w:t>
      </w:r>
    </w:p>
    <w:p w:rsidR="00A04CD0" w:rsidRDefault="00A04CD0" w:rsidP="006A5D28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E90742">
        <w:rPr>
          <w:rFonts w:ascii="Calibri" w:hAnsi="Calibri" w:cs="Arial"/>
          <w:sz w:val="24"/>
          <w:szCs w:val="24"/>
          <w:lang w:val="bg-BG"/>
        </w:rPr>
        <w:t>На</w:t>
      </w:r>
      <w:r w:rsidR="00E90742">
        <w:rPr>
          <w:rFonts w:ascii="Calibri" w:hAnsi="Calibri" w:cs="Arial"/>
          <w:sz w:val="24"/>
          <w:szCs w:val="24"/>
          <w:lang w:val="bg-BG"/>
        </w:rPr>
        <w:t xml:space="preserve"> основание чл.124 от Закона за публичните финанси, Общински съвет Хитрино</w:t>
      </w:r>
    </w:p>
    <w:p w:rsidR="00E90742" w:rsidRDefault="00E90742" w:rsidP="00F83D3A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E90742" w:rsidRDefault="00E90742" w:rsidP="006A5D28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Актуализира бюджета на община Хитрино за 2016 година:</w:t>
      </w:r>
    </w:p>
    <w:p w:rsidR="004F7D20" w:rsidRPr="004F7D20" w:rsidRDefault="004F7D20" w:rsidP="004F7D20">
      <w:pPr>
        <w:jc w:val="both"/>
        <w:rPr>
          <w:rFonts w:asciiTheme="minorHAnsi" w:hAnsiTheme="minorHAnsi" w:cs="Arial"/>
          <w:sz w:val="24"/>
          <w:szCs w:val="24"/>
        </w:rPr>
      </w:pPr>
      <w:r w:rsidRPr="004F7D20">
        <w:rPr>
          <w:rFonts w:asciiTheme="minorHAnsi" w:hAnsiTheme="minorHAnsi" w:cs="Arial"/>
          <w:sz w:val="24"/>
          <w:szCs w:val="24"/>
        </w:rPr>
        <w:t xml:space="preserve">1.С Постановление № 192 от 29.07.2016 г.на министерски съвет са одобрени допълнителни трансфери по бюджета на община Хитрино за благоустрояване и пристройка към съществуваща сграда за социално-културни </w:t>
      </w:r>
      <w:proofErr w:type="gramStart"/>
      <w:r w:rsidRPr="004F7D20">
        <w:rPr>
          <w:rFonts w:asciiTheme="minorHAnsi" w:hAnsiTheme="minorHAnsi" w:cs="Arial"/>
          <w:sz w:val="24"/>
          <w:szCs w:val="24"/>
        </w:rPr>
        <w:t>мероприят</w:t>
      </w:r>
      <w:r w:rsidR="00750EBE">
        <w:rPr>
          <w:rFonts w:asciiTheme="minorHAnsi" w:hAnsiTheme="minorHAnsi" w:cs="Arial"/>
          <w:sz w:val="24"/>
          <w:szCs w:val="24"/>
        </w:rPr>
        <w:t>ия  /</w:t>
      </w:r>
      <w:proofErr w:type="gramEnd"/>
      <w:r w:rsidR="00750EBE">
        <w:rPr>
          <w:rFonts w:asciiTheme="minorHAnsi" w:hAnsiTheme="minorHAnsi" w:cs="Arial"/>
          <w:sz w:val="24"/>
          <w:szCs w:val="24"/>
        </w:rPr>
        <w:t>стол за социално хранене с</w:t>
      </w:r>
      <w:r w:rsidR="00750EBE">
        <w:rPr>
          <w:rFonts w:asciiTheme="minorHAnsi" w:hAnsiTheme="minorHAnsi" w:cs="Arial"/>
          <w:sz w:val="24"/>
          <w:szCs w:val="24"/>
          <w:lang w:val="bg-BG"/>
        </w:rPr>
        <w:t xml:space="preserve">ело  </w:t>
      </w:r>
      <w:r w:rsidRPr="004F7D20">
        <w:rPr>
          <w:rFonts w:asciiTheme="minorHAnsi" w:hAnsiTheme="minorHAnsi" w:cs="Arial"/>
          <w:sz w:val="24"/>
          <w:szCs w:val="24"/>
        </w:rPr>
        <w:t>Хитрино/ в размер на 450 000 лв.</w:t>
      </w:r>
    </w:p>
    <w:p w:rsidR="004F7D20" w:rsidRPr="004F7D20" w:rsidRDefault="004F7D20" w:rsidP="004F7D20">
      <w:pPr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4F7D20">
        <w:rPr>
          <w:rFonts w:asciiTheme="minorHAnsi" w:hAnsiTheme="minorHAnsi" w:cs="Arial"/>
          <w:sz w:val="24"/>
          <w:szCs w:val="24"/>
        </w:rPr>
        <w:t>В бюджета на капиталовите разходи за 2016 г.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r w:rsidRPr="004F7D20">
        <w:rPr>
          <w:rFonts w:asciiTheme="minorHAnsi" w:hAnsiTheme="minorHAnsi" w:cs="Arial"/>
          <w:sz w:val="24"/>
          <w:szCs w:val="24"/>
        </w:rPr>
        <w:t>за същия обект са предвидени средства в размер на 200 000 лв.</w:t>
      </w:r>
      <w:proofErr w:type="gramEnd"/>
    </w:p>
    <w:p w:rsidR="004F7D20" w:rsidRPr="004F7D20" w:rsidRDefault="004F7D20" w:rsidP="00F83D3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bg-BG"/>
        </w:rPr>
        <w:lastRenderedPageBreak/>
        <w:t>А</w:t>
      </w:r>
      <w:r>
        <w:rPr>
          <w:rFonts w:asciiTheme="minorHAnsi" w:hAnsiTheme="minorHAnsi" w:cs="Arial"/>
          <w:sz w:val="24"/>
          <w:szCs w:val="24"/>
        </w:rPr>
        <w:t>ктуализ</w:t>
      </w:r>
      <w:r>
        <w:rPr>
          <w:rFonts w:asciiTheme="minorHAnsi" w:hAnsiTheme="minorHAnsi" w:cs="Arial"/>
          <w:sz w:val="24"/>
          <w:szCs w:val="24"/>
          <w:lang w:val="bg-BG"/>
        </w:rPr>
        <w:t>ира</w:t>
      </w:r>
      <w:r w:rsidRPr="004F7D20">
        <w:rPr>
          <w:rFonts w:asciiTheme="minorHAnsi" w:hAnsiTheme="minorHAnsi" w:cs="Arial"/>
          <w:sz w:val="24"/>
          <w:szCs w:val="24"/>
        </w:rPr>
        <w:t xml:space="preserve"> капиталовите разходи за 2016 г. </w:t>
      </w:r>
      <w:proofErr w:type="gramStart"/>
      <w:r w:rsidRPr="004F7D20">
        <w:rPr>
          <w:rFonts w:asciiTheme="minorHAnsi" w:hAnsiTheme="minorHAnsi" w:cs="Arial"/>
          <w:sz w:val="24"/>
          <w:szCs w:val="24"/>
        </w:rPr>
        <w:t>и</w:t>
      </w:r>
      <w:proofErr w:type="gramEnd"/>
      <w:r w:rsidRPr="004F7D20">
        <w:rPr>
          <w:rFonts w:asciiTheme="minorHAnsi" w:hAnsiTheme="minorHAnsi" w:cs="Arial"/>
          <w:sz w:val="24"/>
          <w:szCs w:val="24"/>
        </w:rPr>
        <w:t xml:space="preserve"> по източници  на финансиране,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r w:rsidRPr="004F7D20">
        <w:rPr>
          <w:rFonts w:asciiTheme="minorHAnsi" w:hAnsiTheme="minorHAnsi" w:cs="Arial"/>
          <w:sz w:val="24"/>
          <w:szCs w:val="24"/>
        </w:rPr>
        <w:t>като се преразпределят средствата по обекти, съгласно Приложение № 1 .</w:t>
      </w:r>
    </w:p>
    <w:p w:rsidR="004F7D20" w:rsidRPr="004F7D20" w:rsidRDefault="004F7D20" w:rsidP="004F7D20">
      <w:pPr>
        <w:rPr>
          <w:rFonts w:asciiTheme="minorHAnsi" w:hAnsiTheme="minorHAnsi" w:cs="Arial"/>
          <w:sz w:val="24"/>
          <w:szCs w:val="24"/>
          <w:lang w:val="bg-BG"/>
        </w:rPr>
      </w:pPr>
      <w:r w:rsidRPr="004F7D20">
        <w:rPr>
          <w:rFonts w:asciiTheme="minorHAnsi" w:hAnsiTheme="minorHAnsi" w:cs="Arial"/>
          <w:sz w:val="24"/>
          <w:szCs w:val="24"/>
        </w:rPr>
        <w:t xml:space="preserve">Актуализация на капиталовите разходи   </w:t>
      </w:r>
      <w:proofErr w:type="gramStart"/>
      <w:r w:rsidRPr="004F7D20">
        <w:rPr>
          <w:rFonts w:asciiTheme="minorHAnsi" w:hAnsiTheme="minorHAnsi" w:cs="Arial"/>
          <w:sz w:val="24"/>
          <w:szCs w:val="24"/>
        </w:rPr>
        <w:t>по  обекти</w:t>
      </w:r>
      <w:proofErr w:type="gramEnd"/>
      <w:r w:rsidRPr="004F7D20">
        <w:rPr>
          <w:rFonts w:asciiTheme="minorHAnsi" w:hAnsiTheme="minorHAnsi" w:cs="Arial"/>
          <w:sz w:val="24"/>
          <w:szCs w:val="24"/>
        </w:rPr>
        <w:t>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92"/>
        <w:gridCol w:w="1020"/>
        <w:gridCol w:w="1506"/>
        <w:gridCol w:w="1136"/>
      </w:tblGrid>
      <w:tr w:rsidR="004F7D20" w:rsidRPr="004F7D20" w:rsidTr="00F966DD">
        <w:trPr>
          <w:trHeight w:val="37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4F7D20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Обект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4F7D20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било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4F7D20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става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4F7D20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Разлика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</w:t>
            </w:r>
            <w:r w:rsidRPr="004F7D20">
              <w:rPr>
                <w:rFonts w:asciiTheme="minorHAnsi" w:hAnsiTheme="minorHAnsi"/>
                <w:b/>
                <w:color w:val="000000"/>
              </w:rPr>
              <w:t>Основен ремонт на  сгради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 112 000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97 352 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  14 648</w:t>
            </w:r>
          </w:p>
        </w:tc>
      </w:tr>
      <w:tr w:rsidR="004F7D20" w:rsidRPr="004F7D20" w:rsidTr="00483A81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Ремонта на покрив кметство с.Байково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43500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42 000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1 500</w:t>
            </w:r>
          </w:p>
        </w:tc>
      </w:tr>
      <w:tr w:rsidR="004F7D20" w:rsidRPr="004F7D20" w:rsidTr="00483A81">
        <w:trPr>
          <w:trHeight w:val="31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Ремонт на кметство с.Иглика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27000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18 462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8 538</w:t>
            </w:r>
          </w:p>
        </w:tc>
      </w:tr>
      <w:tr w:rsidR="004F7D20" w:rsidRPr="004F7D20" w:rsidTr="00750EBE">
        <w:trPr>
          <w:trHeight w:val="31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Ремонт на кметство с.Развигорово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30 000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21 590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8 410</w:t>
            </w:r>
          </w:p>
        </w:tc>
      </w:tr>
      <w:tr w:rsidR="004F7D20" w:rsidRPr="004F7D20" w:rsidTr="00750EBE">
        <w:trPr>
          <w:trHeight w:val="31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Ремонт на външна ограда на ЦДГ Живково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11 500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13 500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-2 000</w:t>
            </w:r>
          </w:p>
        </w:tc>
      </w:tr>
      <w:tr w:rsidR="004F7D20" w:rsidRPr="004F7D20" w:rsidTr="00750EBE">
        <w:trPr>
          <w:trHeight w:val="31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СН за ремонт на кметства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1 800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-1 800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b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 </w:t>
            </w:r>
            <w:r w:rsidRPr="004F7D20">
              <w:rPr>
                <w:rFonts w:asciiTheme="minorHAnsi" w:hAnsiTheme="minorHAnsi" w:cs="Arial"/>
                <w:b/>
                <w:color w:val="000000"/>
              </w:rPr>
              <w:t>Изграждане на инфраструктурни обекти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303 900 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126 498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177 402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</w:rPr>
            </w:pPr>
            <w:r w:rsidRPr="004F7D20">
              <w:rPr>
                <w:rFonts w:asciiTheme="minorHAnsi" w:hAnsiTheme="minorHAnsi" w:cs="Arial"/>
              </w:rPr>
              <w:t>Благоустрояване на"Стол за соц.хранене" с.Хитрино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100 000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</w:rPr>
            </w:pPr>
            <w:r w:rsidRPr="004F7D20">
              <w:rPr>
                <w:rFonts w:asciiTheme="minorHAnsi" w:hAnsiTheme="minorHAnsi" w:cs="Arial"/>
              </w:rPr>
              <w:t>Пристройка към Стол за соц.хранене с.Хитрино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100 000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100 000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</w:rPr>
              <w:t>СН и ИК за” Стол за соц.хранене с.Хитрино”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10 900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-10 900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Многофункционална зала  - Тимарево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53 500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49 283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4 217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СН и ИК за обект „Изграждане на трибуни   на стадион с. Черна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6 000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-6 000</w:t>
            </w:r>
          </w:p>
        </w:tc>
      </w:tr>
      <w:tr w:rsidR="004F7D20" w:rsidRPr="004F7D20" w:rsidTr="006A5D28">
        <w:trPr>
          <w:trHeight w:val="37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6A5D28" w:rsidRDefault="004F7D20" w:rsidP="00F966DD">
            <w:pPr>
              <w:contextualSpacing/>
              <w:rPr>
                <w:rFonts w:asciiTheme="minorHAnsi" w:hAnsiTheme="minorHAnsi" w:cs="Arial"/>
                <w:color w:val="000000"/>
                <w:lang w:val="bg-BG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СН, ИК, АН Водопровод Д.Войниково - Тимарево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6A5D28">
            <w:pPr>
              <w:contextualSpacing/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27 400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6A5D28">
            <w:pPr>
              <w:contextualSpacing/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10 315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6A5D28">
            <w:pPr>
              <w:contextualSpacing/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17 085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„Изграждане на трибуна на стадион в с.Черна „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20 000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30 000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-10 000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Благоустрояване на стадион с.Хитрино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20 000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>-20 000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</w:rPr>
            </w:pPr>
            <w:r w:rsidRPr="004F7D20">
              <w:rPr>
                <w:rFonts w:asciiTheme="minorHAnsi" w:hAnsiTheme="minorHAnsi" w:cs="Arial"/>
              </w:rPr>
              <w:t>СН и ИК- ремонт на читалище с.Тимарево-Красива Б-я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3 000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3 000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 </w:t>
            </w:r>
            <w:r w:rsidRPr="004F7D20">
              <w:rPr>
                <w:rFonts w:asciiTheme="minorHAnsi" w:hAnsiTheme="minorHAnsi"/>
                <w:b/>
                <w:color w:val="000000"/>
              </w:rPr>
              <w:t>Ремонт улици и площади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61 700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247 262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4F7D20">
              <w:rPr>
                <w:rFonts w:asciiTheme="minorHAnsi" w:hAnsiTheme="minorHAnsi"/>
                <w:b/>
                <w:color w:val="000000"/>
              </w:rPr>
              <w:t>-185 562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Пешеходен тротоар ,ул.Добруджа в село Близнаци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 w:cs="Arial"/>
              </w:rPr>
            </w:pPr>
            <w:r w:rsidRPr="004F7D20">
              <w:rPr>
                <w:rFonts w:asciiTheme="minorHAnsi" w:hAnsiTheme="minorHAnsi" w:cs="Arial"/>
              </w:rPr>
              <w:t>47 400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 w:cs="Arial"/>
              </w:rPr>
            </w:pPr>
            <w:r w:rsidRPr="004F7D20">
              <w:rPr>
                <w:rFonts w:asciiTheme="minorHAnsi" w:hAnsiTheme="minorHAnsi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 xml:space="preserve">  47 400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Пешеходен тротоар ,ул.Н.Вапцаров в с.Тимарево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47 000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-47 000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Асфалтиране на ул."Калоян" в с. Близнаци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14300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21 500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- 7 200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Ремонт на улици „Хаджи Димитър", "Пирин", "Херцог", "Добруджа", "Шейново" и "Херсон с.Звегор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61 167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-61 167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Реконструкция на улица „Младост”,с.Звегор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97 682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>-97 682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 w:cs="Arial"/>
                <w:color w:val="000000"/>
              </w:rPr>
            </w:pPr>
            <w:r w:rsidRPr="004F7D20">
              <w:rPr>
                <w:rFonts w:asciiTheme="minorHAnsi" w:hAnsiTheme="minorHAnsi" w:cs="Arial"/>
                <w:color w:val="000000"/>
              </w:rPr>
              <w:t>Ремонт на улица „Марица” с.Живково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19 913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color w:val="000000"/>
              </w:rPr>
            </w:pPr>
            <w:r w:rsidRPr="004F7D20">
              <w:rPr>
                <w:rFonts w:asciiTheme="minorHAnsi" w:hAnsiTheme="minorHAnsi"/>
                <w:color w:val="000000"/>
              </w:rPr>
              <w:t>-19 913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b/>
              </w:rPr>
            </w:pPr>
            <w:r w:rsidRPr="004F7D20">
              <w:rPr>
                <w:rFonts w:asciiTheme="minorHAnsi" w:hAnsiTheme="minorHAnsi"/>
              </w:rPr>
              <w:t xml:space="preserve"> </w:t>
            </w:r>
            <w:r w:rsidRPr="004F7D20">
              <w:rPr>
                <w:rFonts w:asciiTheme="minorHAnsi" w:hAnsiTheme="minorHAnsi"/>
                <w:b/>
              </w:rPr>
              <w:t>Придобиване на ДМА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</w:rPr>
            </w:pPr>
            <w:r w:rsidRPr="004F7D20">
              <w:rPr>
                <w:rFonts w:asciiTheme="minorHAnsi" w:hAnsiTheme="minorHAnsi"/>
                <w:b/>
              </w:rPr>
              <w:t>6 488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</w:rPr>
            </w:pPr>
            <w:r w:rsidRPr="004F7D20">
              <w:rPr>
                <w:rFonts w:asciiTheme="minorHAnsi" w:hAnsiTheme="minorHAnsi"/>
                <w:b/>
              </w:rPr>
              <w:t>- 6 488</w:t>
            </w:r>
          </w:p>
        </w:tc>
      </w:tr>
      <w:tr w:rsidR="004F7D20" w:rsidRPr="004F7D20" w:rsidTr="00F966DD">
        <w:trPr>
          <w:trHeight w:val="3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>Мълниезащита-2бр. за Мл.дом и зала с.Тимарево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>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>6 488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</w:rPr>
            </w:pPr>
            <w:r w:rsidRPr="004F7D20">
              <w:rPr>
                <w:rFonts w:asciiTheme="minorHAnsi" w:hAnsiTheme="minorHAnsi"/>
              </w:rPr>
              <w:t>- 6 488</w:t>
            </w:r>
          </w:p>
        </w:tc>
      </w:tr>
      <w:tr w:rsidR="004F7D20" w:rsidRPr="004F7D20" w:rsidTr="00F966DD">
        <w:trPr>
          <w:trHeight w:val="30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</w:rPr>
            </w:pPr>
            <w:r w:rsidRPr="004F7D20">
              <w:rPr>
                <w:rFonts w:asciiTheme="minorHAnsi" w:hAnsiTheme="minorHAnsi"/>
                <w:b/>
              </w:rPr>
              <w:t xml:space="preserve">477 600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</w:rPr>
            </w:pPr>
            <w:r w:rsidRPr="004F7D20">
              <w:rPr>
                <w:rFonts w:asciiTheme="minorHAnsi" w:hAnsiTheme="minorHAnsi"/>
                <w:b/>
              </w:rPr>
              <w:t xml:space="preserve">477 600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D20" w:rsidRPr="004F7D20" w:rsidRDefault="004F7D20" w:rsidP="00F966DD">
            <w:pPr>
              <w:jc w:val="right"/>
              <w:rPr>
                <w:rFonts w:asciiTheme="minorHAnsi" w:hAnsiTheme="minorHAnsi"/>
                <w:b/>
              </w:rPr>
            </w:pPr>
            <w:r w:rsidRPr="004F7D20">
              <w:rPr>
                <w:rFonts w:asciiTheme="minorHAnsi" w:hAnsiTheme="minorHAnsi"/>
                <w:b/>
              </w:rPr>
              <w:t xml:space="preserve">0 </w:t>
            </w:r>
          </w:p>
        </w:tc>
      </w:tr>
    </w:tbl>
    <w:p w:rsidR="004F7D20" w:rsidRPr="00F83D3A" w:rsidRDefault="004F7D20" w:rsidP="00F83D3A">
      <w:pPr>
        <w:tabs>
          <w:tab w:val="left" w:pos="3885"/>
        </w:tabs>
        <w:jc w:val="both"/>
        <w:rPr>
          <w:rFonts w:asciiTheme="minorHAnsi" w:hAnsiTheme="minorHAnsi"/>
          <w:sz w:val="24"/>
          <w:szCs w:val="24"/>
        </w:rPr>
      </w:pPr>
      <w:r w:rsidRPr="00F83D3A">
        <w:rPr>
          <w:rFonts w:asciiTheme="minorHAnsi" w:hAnsiTheme="minorHAnsi"/>
          <w:sz w:val="24"/>
          <w:szCs w:val="24"/>
        </w:rPr>
        <w:t xml:space="preserve"> 2.Във връзка с направените разходи за  прехвърлянето на собствеността на стадион с.Трем </w:t>
      </w:r>
      <w:r w:rsidR="00F83D3A">
        <w:rPr>
          <w:rFonts w:asciiTheme="minorHAnsi" w:hAnsiTheme="minorHAnsi"/>
          <w:sz w:val="24"/>
          <w:szCs w:val="24"/>
        </w:rPr>
        <w:t>от община Хитрино на ФК”Устрем”</w:t>
      </w:r>
      <w:r w:rsidR="00F83D3A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F83D3A">
        <w:rPr>
          <w:rFonts w:asciiTheme="minorHAnsi" w:hAnsiTheme="minorHAnsi"/>
          <w:sz w:val="24"/>
          <w:szCs w:val="24"/>
        </w:rPr>
        <w:t>с</w:t>
      </w:r>
      <w:r w:rsidR="00F83D3A">
        <w:rPr>
          <w:rFonts w:asciiTheme="minorHAnsi" w:hAnsiTheme="minorHAnsi"/>
          <w:sz w:val="24"/>
          <w:szCs w:val="24"/>
          <w:lang w:val="bg-BG"/>
        </w:rPr>
        <w:t xml:space="preserve">ело </w:t>
      </w:r>
      <w:r w:rsidRPr="00F83D3A">
        <w:rPr>
          <w:rFonts w:asciiTheme="minorHAnsi" w:hAnsiTheme="minorHAnsi"/>
          <w:sz w:val="24"/>
          <w:szCs w:val="24"/>
        </w:rPr>
        <w:t>Тр</w:t>
      </w:r>
      <w:r w:rsidR="00F83D3A">
        <w:rPr>
          <w:rFonts w:asciiTheme="minorHAnsi" w:hAnsiTheme="minorHAnsi"/>
          <w:sz w:val="24"/>
          <w:szCs w:val="24"/>
        </w:rPr>
        <w:t xml:space="preserve">ем за кандидатстване по проект </w:t>
      </w:r>
      <w:r w:rsidRPr="00F83D3A">
        <w:rPr>
          <w:rFonts w:asciiTheme="minorHAnsi" w:hAnsiTheme="minorHAnsi"/>
          <w:sz w:val="24"/>
          <w:szCs w:val="24"/>
        </w:rPr>
        <w:t>да се увеличи субсидията на ФК</w:t>
      </w:r>
      <w:r w:rsidR="00F83D3A">
        <w:rPr>
          <w:rFonts w:asciiTheme="minorHAnsi" w:hAnsiTheme="minorHAnsi"/>
          <w:sz w:val="24"/>
          <w:szCs w:val="24"/>
          <w:lang w:val="bg-BG"/>
        </w:rPr>
        <w:t xml:space="preserve"> </w:t>
      </w:r>
      <w:r w:rsidRPr="00F83D3A">
        <w:rPr>
          <w:rFonts w:asciiTheme="minorHAnsi" w:hAnsiTheme="minorHAnsi"/>
          <w:sz w:val="24"/>
          <w:szCs w:val="24"/>
        </w:rPr>
        <w:t>”Устрем”с 2 500 лв., за сметка на общинския резерв.</w:t>
      </w:r>
    </w:p>
    <w:p w:rsidR="004F7D20" w:rsidRPr="00D50702" w:rsidRDefault="00F83D3A" w:rsidP="00D50702">
      <w:pPr>
        <w:tabs>
          <w:tab w:val="left" w:pos="3885"/>
        </w:tabs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D50702">
        <w:rPr>
          <w:rFonts w:asciiTheme="minorHAnsi" w:hAnsiTheme="minorHAnsi"/>
          <w:b/>
          <w:sz w:val="24"/>
          <w:szCs w:val="24"/>
          <w:u w:val="single"/>
          <w:lang w:val="bg-BG"/>
        </w:rPr>
        <w:t>ПО ТРЕТА ТОЧКА  ОТ ДНЕВНИЯ РЕД</w:t>
      </w:r>
    </w:p>
    <w:p w:rsidR="00D50702" w:rsidRDefault="00D50702" w:rsidP="00D50702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Актуализиране на бюджетната прогноза за периода 2017-2019 година за местни дейности.</w:t>
      </w:r>
    </w:p>
    <w:p w:rsidR="00D50702" w:rsidRDefault="00D50702" w:rsidP="00D50702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т.6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50702" w:rsidRDefault="00D50702" w:rsidP="00D50702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</w:t>
      </w:r>
      <w:r w:rsidR="00F966DD">
        <w:rPr>
          <w:rFonts w:ascii="Calibri" w:hAnsi="Calibri" w:cs="Arial"/>
          <w:b/>
          <w:sz w:val="24"/>
          <w:szCs w:val="24"/>
          <w:lang w:val="bg-BG"/>
        </w:rPr>
        <w:t>3</w:t>
      </w:r>
    </w:p>
    <w:p w:rsidR="00D50702" w:rsidRDefault="00D50702" w:rsidP="00D50702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чл.83, ал.2 от Закона за публичните финанси, във връзка с разпоредбите на Закона за държавния бюджет на Република България за 2016 година и Наредбата за условията и реда за съставяне на бюджетната прогноза за местни дейности за следващите </w:t>
      </w:r>
      <w:r>
        <w:rPr>
          <w:rFonts w:ascii="Calibri" w:hAnsi="Calibri" w:cs="Arial"/>
          <w:sz w:val="24"/>
          <w:szCs w:val="24"/>
          <w:lang w:val="bg-BG"/>
        </w:rPr>
        <w:lastRenderedPageBreak/>
        <w:t>три години и за съставяне, приемане, изпълнение и отчитане на общинския бюджет на община Хитрино, Общински съвет Хитрино</w:t>
      </w:r>
    </w:p>
    <w:p w:rsidR="00D50702" w:rsidRDefault="00D50702" w:rsidP="00F966DD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D50702" w:rsidRDefault="00D50702" w:rsidP="00D50702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актуализираната бюджетна прогноза за периода 2017-2019 година на Община Хитрино, съгласно Приложение № 1.</w:t>
      </w:r>
    </w:p>
    <w:p w:rsidR="00F966DD" w:rsidRPr="00F966DD" w:rsidRDefault="00F966DD" w:rsidP="00F966DD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966DD">
        <w:rPr>
          <w:rFonts w:ascii="Calibri" w:hAnsi="Calibri" w:cs="Arial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F966DD" w:rsidRDefault="00F966DD" w:rsidP="00F966D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Наредба на община Хитрино за водене на регистър на общинските детски градини в община Хитрино.</w:t>
      </w:r>
    </w:p>
    <w:p w:rsidR="00D461FA" w:rsidRDefault="00D461FA" w:rsidP="00D461F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ал.2, във връзка с чл.17, ал.1, т.3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461FA" w:rsidRDefault="00D461FA" w:rsidP="00D461FA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64</w:t>
      </w:r>
    </w:p>
    <w:p w:rsidR="00D461FA" w:rsidRDefault="00D461FA" w:rsidP="00D461FA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D461FA">
        <w:rPr>
          <w:rFonts w:ascii="Calibri" w:hAnsi="Calibri" w:cs="Arial"/>
          <w:sz w:val="24"/>
          <w:szCs w:val="24"/>
          <w:lang w:val="bg-BG"/>
        </w:rPr>
        <w:t xml:space="preserve">На основание чл.59, ал.1 от Закона за предучилищното и училищното образование, чл.7, ал.1 от Наредба № 5 от 03.06.2016 година за предучилищното образование </w:t>
      </w:r>
      <w:r w:rsidRPr="00D461FA">
        <w:rPr>
          <w:rFonts w:ascii="Calibri" w:hAnsi="Calibri" w:cs="Arial"/>
          <w:sz w:val="24"/>
          <w:szCs w:val="24"/>
        </w:rPr>
        <w:t>(</w:t>
      </w:r>
      <w:r w:rsidRPr="00D461FA">
        <w:rPr>
          <w:rFonts w:ascii="Calibri" w:hAnsi="Calibri" w:cs="Arial"/>
          <w:sz w:val="24"/>
          <w:szCs w:val="24"/>
          <w:lang w:val="bg-BG"/>
        </w:rPr>
        <w:t>обн.-ДВ, бр.46 от 17.06.2016 година</w:t>
      </w:r>
      <w:r w:rsidRPr="00D461FA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D461FA" w:rsidRDefault="00D461FA" w:rsidP="00CD530F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D461FA" w:rsidRDefault="00D461FA" w:rsidP="00D461F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Приема Наредба за условията и реда за записване, отписване и преместване на деца в общинските </w:t>
      </w:r>
      <w:r w:rsidR="00020CC5">
        <w:rPr>
          <w:rFonts w:ascii="Calibri" w:hAnsi="Calibri" w:cs="Arial"/>
          <w:sz w:val="24"/>
          <w:szCs w:val="24"/>
          <w:lang w:val="bg-BG"/>
        </w:rPr>
        <w:t>детски градини в община Хитрино, считано от 15.09.2016 година.</w:t>
      </w:r>
      <w:r w:rsidR="00390DD4">
        <w:rPr>
          <w:rFonts w:ascii="Calibri" w:hAnsi="Calibri" w:cs="Arial"/>
          <w:sz w:val="24"/>
          <w:szCs w:val="24"/>
          <w:lang w:val="bg-BG"/>
        </w:rPr>
        <w:t xml:space="preserve"> Приложение № 1 от 1.</w:t>
      </w:r>
    </w:p>
    <w:p w:rsidR="00390DD4" w:rsidRPr="00CC5C9F" w:rsidRDefault="00DD68C6" w:rsidP="00CC5C9F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CC5C9F">
        <w:rPr>
          <w:rFonts w:ascii="Calibri" w:hAnsi="Calibri" w:cs="Arial"/>
          <w:b/>
          <w:sz w:val="24"/>
          <w:szCs w:val="24"/>
          <w:u w:val="single"/>
          <w:lang w:val="bg-BG"/>
        </w:rPr>
        <w:t>ПО ПЕТА ТОЧКА ОТ ДНЕВНИЯ РЕД</w:t>
      </w:r>
    </w:p>
    <w:p w:rsidR="00CC5C9F" w:rsidRDefault="00CC5C9F" w:rsidP="00CC5C9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Утвърждаване на средищни училища на територията на община Хитрино за учебната 2016/2017 година.</w:t>
      </w:r>
    </w:p>
    <w:p w:rsidR="00CC5C9F" w:rsidRDefault="00CC5C9F" w:rsidP="00CC5C9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16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шестнадесет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чл.20 и чл.21, ал.1, т.23 и ал.2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CC5C9F" w:rsidRDefault="00CC5C9F" w:rsidP="00CC5C9F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65</w:t>
      </w:r>
    </w:p>
    <w:p w:rsidR="00CC5C9F" w:rsidRDefault="00CC5C9F" w:rsidP="00977691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CC5C9F">
        <w:rPr>
          <w:rFonts w:ascii="Calibri" w:hAnsi="Calibri" w:cs="Arial"/>
          <w:sz w:val="24"/>
          <w:szCs w:val="24"/>
          <w:lang w:val="bg-BG"/>
        </w:rPr>
        <w:t xml:space="preserve">На основание § 6 „в”, ал.1 и ал.2 от допълнителните разпоредби на ЗНП </w:t>
      </w:r>
      <w:r w:rsidRPr="00CC5C9F">
        <w:rPr>
          <w:rFonts w:ascii="Calibri" w:hAnsi="Calibri" w:cs="Arial"/>
          <w:sz w:val="24"/>
          <w:szCs w:val="24"/>
        </w:rPr>
        <w:t>(</w:t>
      </w:r>
      <w:r w:rsidRPr="00CC5C9F">
        <w:rPr>
          <w:rFonts w:ascii="Calibri" w:hAnsi="Calibri" w:cs="Arial"/>
          <w:sz w:val="24"/>
          <w:szCs w:val="24"/>
          <w:lang w:val="bg-BG"/>
        </w:rPr>
        <w:t>Закона за народната просвета</w:t>
      </w:r>
      <w:r w:rsidRPr="00CC5C9F">
        <w:rPr>
          <w:rFonts w:ascii="Calibri" w:hAnsi="Calibri" w:cs="Arial"/>
          <w:sz w:val="24"/>
          <w:szCs w:val="24"/>
        </w:rPr>
        <w:t>)</w:t>
      </w:r>
      <w:r w:rsidRPr="00CC5C9F">
        <w:rPr>
          <w:rFonts w:ascii="Calibri" w:hAnsi="Calibri" w:cs="Arial"/>
          <w:sz w:val="24"/>
          <w:szCs w:val="24"/>
          <w:lang w:val="bg-BG"/>
        </w:rPr>
        <w:t xml:space="preserve"> и чл.7, ал.2 от ПМС </w:t>
      </w:r>
      <w:r w:rsidRPr="00CC5C9F">
        <w:rPr>
          <w:rFonts w:ascii="Calibri" w:hAnsi="Calibri" w:cs="Arial"/>
          <w:sz w:val="24"/>
          <w:szCs w:val="24"/>
        </w:rPr>
        <w:t>(</w:t>
      </w:r>
      <w:r w:rsidRPr="00CC5C9F">
        <w:rPr>
          <w:rFonts w:ascii="Calibri" w:hAnsi="Calibri" w:cs="Arial"/>
          <w:sz w:val="24"/>
          <w:szCs w:val="24"/>
          <w:lang w:val="bg-BG"/>
        </w:rPr>
        <w:t>Постановление на Министерски съвет</w:t>
      </w:r>
      <w:r w:rsidRPr="00CC5C9F">
        <w:rPr>
          <w:rFonts w:ascii="Calibri" w:hAnsi="Calibri" w:cs="Arial"/>
          <w:sz w:val="24"/>
          <w:szCs w:val="24"/>
        </w:rPr>
        <w:t>)</w:t>
      </w:r>
      <w:r w:rsidRPr="00CC5C9F">
        <w:rPr>
          <w:rFonts w:ascii="Calibri" w:hAnsi="Calibri" w:cs="Arial"/>
          <w:sz w:val="24"/>
          <w:szCs w:val="24"/>
          <w:lang w:val="bg-BG"/>
        </w:rPr>
        <w:t xml:space="preserve"> № 84/06.04.2009 година, Общински съвет Хитрино</w:t>
      </w:r>
      <w:r w:rsidR="00977691">
        <w:rPr>
          <w:rFonts w:ascii="Calibri" w:hAnsi="Calibri" w:cs="Arial"/>
          <w:sz w:val="24"/>
          <w:szCs w:val="24"/>
          <w:lang w:val="bg-BG"/>
        </w:rPr>
        <w:t xml:space="preserve">               </w:t>
      </w:r>
      <w:r w:rsidRPr="00CC5C9F">
        <w:rPr>
          <w:rFonts w:ascii="Calibri" w:hAnsi="Calibri" w:cs="Arial"/>
          <w:sz w:val="24"/>
          <w:szCs w:val="24"/>
          <w:lang w:val="bg-BG"/>
        </w:rPr>
        <w:t>Р Е Ш И:</w:t>
      </w:r>
    </w:p>
    <w:p w:rsidR="00CC5C9F" w:rsidRDefault="0014758B" w:rsidP="0014758B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Определя средищните училища на територията на община Хитрино за учебната 2016/2017 година за следните училища:</w:t>
      </w:r>
    </w:p>
    <w:p w:rsidR="0014758B" w:rsidRPr="0014758B" w:rsidRDefault="0014758B" w:rsidP="0014758B">
      <w:pPr>
        <w:rPr>
          <w:rFonts w:ascii="Calibri" w:hAnsi="Calibri" w:cs="Arial"/>
          <w:b/>
          <w:sz w:val="24"/>
          <w:szCs w:val="24"/>
          <w:lang w:val="bg-BG"/>
        </w:rPr>
      </w:pPr>
      <w:r w:rsidRPr="0014758B">
        <w:rPr>
          <w:rFonts w:ascii="Calibri" w:hAnsi="Calibri" w:cs="Arial"/>
          <w:b/>
          <w:sz w:val="24"/>
          <w:szCs w:val="24"/>
        </w:rPr>
        <w:t>I</w:t>
      </w:r>
      <w:r w:rsidRPr="0014758B">
        <w:rPr>
          <w:rFonts w:ascii="Calibri" w:hAnsi="Calibri" w:cs="Arial"/>
          <w:b/>
          <w:sz w:val="24"/>
          <w:szCs w:val="24"/>
          <w:lang w:val="bg-BG"/>
        </w:rPr>
        <w:t>.СРЕДНО УЧИЛИЩЕ „Д-р Петър Берон” село Хитрион</w:t>
      </w:r>
    </w:p>
    <w:p w:rsidR="0014758B" w:rsidRDefault="0014758B" w:rsidP="0014758B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СУ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Средно училище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„Д-р П.Берон” е единственото средно училище на територията на община Хитрино. В училището през новата 2016/2017 учебна година ще се обучават 232 ученици, разпределени в 12 паралелки. Пътуващите ученици до 16-годишна възраст са 151 и са от 14 населени места. Има утвърдена транспортна схема за превоз на учениците и организирано столово хранене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кетъринг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. Организацията на учебния процес е целодневна.</w:t>
      </w:r>
    </w:p>
    <w:p w:rsidR="0014758B" w:rsidRDefault="0014758B" w:rsidP="0014758B">
      <w:pPr>
        <w:rPr>
          <w:rFonts w:ascii="Calibri" w:hAnsi="Calibri" w:cs="Arial"/>
          <w:b/>
          <w:sz w:val="24"/>
          <w:szCs w:val="24"/>
          <w:lang w:val="bg-BG"/>
        </w:rPr>
      </w:pPr>
      <w:r w:rsidRPr="0014758B">
        <w:rPr>
          <w:rFonts w:ascii="Calibri" w:hAnsi="Calibri" w:cs="Arial"/>
          <w:b/>
          <w:sz w:val="24"/>
          <w:szCs w:val="24"/>
          <w:lang w:val="bg-BG"/>
        </w:rPr>
        <w:t xml:space="preserve">СУ „Д-р П.Берон” с.Хитрино – Общ брой пътуващи ученици от </w:t>
      </w:r>
      <w:r w:rsidRPr="0014758B">
        <w:rPr>
          <w:rFonts w:ascii="Calibri" w:hAnsi="Calibri" w:cs="Arial"/>
          <w:b/>
          <w:sz w:val="24"/>
          <w:szCs w:val="24"/>
        </w:rPr>
        <w:t xml:space="preserve">I </w:t>
      </w:r>
      <w:r w:rsidRPr="0014758B">
        <w:rPr>
          <w:rFonts w:ascii="Calibri" w:hAnsi="Calibri" w:cs="Arial"/>
          <w:b/>
          <w:sz w:val="24"/>
          <w:szCs w:val="24"/>
          <w:lang w:val="bg-BG"/>
        </w:rPr>
        <w:t>до Х клас – 151 ученици</w:t>
      </w:r>
      <w:r>
        <w:rPr>
          <w:rFonts w:ascii="Calibri" w:hAnsi="Calibri" w:cs="Arial"/>
          <w:b/>
          <w:sz w:val="24"/>
          <w:szCs w:val="24"/>
          <w:lang w:val="bg-BG"/>
        </w:rPr>
        <w:t>:</w:t>
      </w:r>
    </w:p>
    <w:tbl>
      <w:tblPr>
        <w:tblStyle w:val="a4"/>
        <w:tblW w:w="0" w:type="auto"/>
        <w:tblLook w:val="04A0"/>
      </w:tblPr>
      <w:tblGrid>
        <w:gridCol w:w="1242"/>
        <w:gridCol w:w="5183"/>
        <w:gridCol w:w="3213"/>
      </w:tblGrid>
      <w:tr w:rsidR="0014758B" w:rsidRPr="00C042EF" w:rsidTr="0014758B">
        <w:tc>
          <w:tcPr>
            <w:tcW w:w="1242" w:type="dxa"/>
          </w:tcPr>
          <w:p w:rsidR="0014758B" w:rsidRPr="00C042EF" w:rsidRDefault="0014758B" w:rsidP="00C042EF">
            <w:pPr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183" w:type="dxa"/>
          </w:tcPr>
          <w:p w:rsidR="0014758B" w:rsidRPr="00C042EF" w:rsidRDefault="0014758B" w:rsidP="00C042EF">
            <w:pPr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3213" w:type="dxa"/>
          </w:tcPr>
          <w:p w:rsidR="0014758B" w:rsidRPr="00C042EF" w:rsidRDefault="0014758B" w:rsidP="00C042EF">
            <w:pPr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Брой ученици</w:t>
            </w:r>
          </w:p>
        </w:tc>
      </w:tr>
      <w:tr w:rsidR="0014758B" w:rsidRPr="00C042EF" w:rsidTr="0014758B">
        <w:tc>
          <w:tcPr>
            <w:tcW w:w="1242" w:type="dxa"/>
          </w:tcPr>
          <w:p w:rsidR="0014758B" w:rsidRPr="00C042EF" w:rsidRDefault="0014758B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1.</w:t>
            </w:r>
          </w:p>
        </w:tc>
        <w:tc>
          <w:tcPr>
            <w:tcW w:w="5183" w:type="dxa"/>
          </w:tcPr>
          <w:p w:rsidR="0014758B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село </w:t>
            </w:r>
            <w:r w:rsidR="0014758B"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Байково</w:t>
            </w:r>
          </w:p>
        </w:tc>
        <w:tc>
          <w:tcPr>
            <w:tcW w:w="3213" w:type="dxa"/>
          </w:tcPr>
          <w:p w:rsidR="0014758B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9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2.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село Близнаци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11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3.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село Висока поляна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5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4.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село Върбак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6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5.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Добри Войниково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6.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Длъжко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7.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Единаковци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8.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Звегор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lastRenderedPageBreak/>
              <w:t>9.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Каменяк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25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10.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 Сливак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11.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Развигорово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12.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Тимарево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38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13.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Трем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14.</w:t>
            </w: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</w:t>
            </w: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ело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Черна</w:t>
            </w: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31</w:t>
            </w:r>
          </w:p>
        </w:tc>
      </w:tr>
      <w:tr w:rsidR="00C042EF" w:rsidRPr="00C042EF" w:rsidTr="0014758B">
        <w:tc>
          <w:tcPr>
            <w:tcW w:w="1242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5183" w:type="dxa"/>
          </w:tcPr>
          <w:p w:rsidR="00C042EF" w:rsidRPr="00C042EF" w:rsidRDefault="00C042EF" w:rsidP="0014758B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3213" w:type="dxa"/>
          </w:tcPr>
          <w:p w:rsidR="00C042EF" w:rsidRPr="00C042EF" w:rsidRDefault="00C042EF" w:rsidP="00C042EF">
            <w:pPr>
              <w:jc w:val="right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151</w:t>
            </w:r>
          </w:p>
        </w:tc>
      </w:tr>
    </w:tbl>
    <w:p w:rsidR="00C042EF" w:rsidRDefault="00C042EF" w:rsidP="00CC5C9F">
      <w:pPr>
        <w:jc w:val="both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</w:rPr>
        <w:t>II</w:t>
      </w:r>
      <w:r>
        <w:rPr>
          <w:rFonts w:ascii="Calibri" w:hAnsi="Calibri" w:cs="Arial"/>
          <w:b/>
          <w:sz w:val="24"/>
          <w:szCs w:val="24"/>
          <w:lang w:val="bg-BG"/>
        </w:rPr>
        <w:t>.ОСНОВНО УЧИЛИЩЕ „ПАНАЙОТ ВОЛОВ” с. Живково</w:t>
      </w:r>
    </w:p>
    <w:p w:rsidR="00C042EF" w:rsidRDefault="00C042EF" w:rsidP="00CC5C9F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C042EF">
        <w:rPr>
          <w:rFonts w:ascii="Calibri" w:hAnsi="Calibri" w:cs="Arial"/>
          <w:sz w:val="24"/>
          <w:szCs w:val="24"/>
          <w:lang w:val="bg-BG"/>
        </w:rPr>
        <w:t xml:space="preserve">ОУ </w:t>
      </w:r>
      <w:r w:rsidRPr="00C042EF">
        <w:rPr>
          <w:rFonts w:ascii="Calibri" w:hAnsi="Calibri" w:cs="Arial"/>
          <w:sz w:val="24"/>
          <w:szCs w:val="24"/>
        </w:rPr>
        <w:t>(</w:t>
      </w:r>
      <w:r w:rsidRPr="00C042EF">
        <w:rPr>
          <w:rFonts w:ascii="Calibri" w:hAnsi="Calibri" w:cs="Arial"/>
          <w:sz w:val="24"/>
          <w:szCs w:val="24"/>
          <w:lang w:val="bg-BG"/>
        </w:rPr>
        <w:t>Основно училище</w:t>
      </w:r>
      <w:r w:rsidRPr="00C042EF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„Панайот Волов” е единственото основно училище на територията на община Хитрино. В училището през новата 2016/2017 учебна година ще се обучават 51 ученици, разпределени в 4 паралелки. Пътуващите ученици до 16 годишна възраст са 15 </w:t>
      </w:r>
      <w:r w:rsidR="008529CD">
        <w:rPr>
          <w:rFonts w:ascii="Calibri" w:hAnsi="Calibri" w:cs="Arial"/>
          <w:sz w:val="24"/>
          <w:szCs w:val="24"/>
          <w:lang w:val="bg-BG"/>
        </w:rPr>
        <w:t>и са от две населени места, както следва: село Калино и село Иглика.</w:t>
      </w:r>
    </w:p>
    <w:p w:rsidR="008529CD" w:rsidRDefault="008529CD" w:rsidP="00CC5C9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Учениците се превозват до ОУ „Панайот Волов” в село Живково с организиран транспорт. Осигурени са условия за столово хранене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кетъринг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на учениците. Организацията на учебния процес е целоднвена.</w:t>
      </w:r>
    </w:p>
    <w:p w:rsidR="008529CD" w:rsidRDefault="008529CD" w:rsidP="00CC5C9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ОУ „Панайот Волов” с.Живково – Общ брой пътуващи ученици от </w:t>
      </w:r>
      <w:r>
        <w:rPr>
          <w:rFonts w:ascii="Calibri" w:hAnsi="Calibri" w:cs="Arial"/>
          <w:sz w:val="24"/>
          <w:szCs w:val="24"/>
        </w:rPr>
        <w:t xml:space="preserve">I </w:t>
      </w:r>
      <w:r>
        <w:rPr>
          <w:rFonts w:ascii="Calibri" w:hAnsi="Calibri" w:cs="Arial"/>
          <w:sz w:val="24"/>
          <w:szCs w:val="24"/>
          <w:lang w:val="bg-BG"/>
        </w:rPr>
        <w:t xml:space="preserve">до </w:t>
      </w:r>
      <w:r>
        <w:rPr>
          <w:rFonts w:ascii="Calibri" w:hAnsi="Calibri" w:cs="Arial"/>
          <w:sz w:val="24"/>
          <w:szCs w:val="24"/>
        </w:rPr>
        <w:t xml:space="preserve">VII </w:t>
      </w:r>
      <w:r>
        <w:rPr>
          <w:rFonts w:ascii="Calibri" w:hAnsi="Calibri" w:cs="Arial"/>
          <w:sz w:val="24"/>
          <w:szCs w:val="24"/>
          <w:lang w:val="bg-BG"/>
        </w:rPr>
        <w:t>клас – 15 ученика:</w:t>
      </w:r>
    </w:p>
    <w:tbl>
      <w:tblPr>
        <w:tblStyle w:val="a4"/>
        <w:tblW w:w="0" w:type="auto"/>
        <w:tblLook w:val="04A0"/>
      </w:tblPr>
      <w:tblGrid>
        <w:gridCol w:w="1242"/>
        <w:gridCol w:w="5183"/>
        <w:gridCol w:w="3213"/>
      </w:tblGrid>
      <w:tr w:rsidR="008529CD" w:rsidRPr="00C042EF" w:rsidTr="008B2466">
        <w:tc>
          <w:tcPr>
            <w:tcW w:w="1242" w:type="dxa"/>
          </w:tcPr>
          <w:p w:rsidR="008529CD" w:rsidRPr="00C042EF" w:rsidRDefault="008529CD" w:rsidP="008B2466">
            <w:pPr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183" w:type="dxa"/>
          </w:tcPr>
          <w:p w:rsidR="008529CD" w:rsidRPr="00C042EF" w:rsidRDefault="008529CD" w:rsidP="008B2466">
            <w:pPr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Населено място</w:t>
            </w:r>
          </w:p>
        </w:tc>
        <w:tc>
          <w:tcPr>
            <w:tcW w:w="3213" w:type="dxa"/>
          </w:tcPr>
          <w:p w:rsidR="008529CD" w:rsidRPr="00C042EF" w:rsidRDefault="008529CD" w:rsidP="008B2466">
            <w:pPr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C042EF">
              <w:rPr>
                <w:rFonts w:asciiTheme="minorHAnsi" w:hAnsiTheme="minorHAnsi" w:cs="Arial"/>
                <w:sz w:val="24"/>
                <w:szCs w:val="24"/>
                <w:lang w:val="bg-BG"/>
              </w:rPr>
              <w:t>Брой ученици</w:t>
            </w:r>
          </w:p>
        </w:tc>
      </w:tr>
      <w:tr w:rsidR="008529CD" w:rsidRPr="00C042EF" w:rsidTr="008B2466">
        <w:tc>
          <w:tcPr>
            <w:tcW w:w="1242" w:type="dxa"/>
          </w:tcPr>
          <w:p w:rsidR="008529CD" w:rsidRPr="00C042EF" w:rsidRDefault="008529CD" w:rsidP="008529CD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1.</w:t>
            </w:r>
          </w:p>
        </w:tc>
        <w:tc>
          <w:tcPr>
            <w:tcW w:w="5183" w:type="dxa"/>
          </w:tcPr>
          <w:p w:rsidR="008529CD" w:rsidRPr="00C042EF" w:rsidRDefault="008529CD" w:rsidP="008529CD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село Калино</w:t>
            </w:r>
          </w:p>
        </w:tc>
        <w:tc>
          <w:tcPr>
            <w:tcW w:w="3213" w:type="dxa"/>
          </w:tcPr>
          <w:p w:rsidR="008529CD" w:rsidRPr="00C042EF" w:rsidRDefault="008529CD" w:rsidP="008529CD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</w:t>
            </w:r>
          </w:p>
        </w:tc>
      </w:tr>
      <w:tr w:rsidR="008529CD" w:rsidRPr="00C042EF" w:rsidTr="008B2466">
        <w:tc>
          <w:tcPr>
            <w:tcW w:w="1242" w:type="dxa"/>
          </w:tcPr>
          <w:p w:rsidR="008529CD" w:rsidRDefault="008529CD" w:rsidP="008529CD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2.</w:t>
            </w:r>
          </w:p>
        </w:tc>
        <w:tc>
          <w:tcPr>
            <w:tcW w:w="5183" w:type="dxa"/>
          </w:tcPr>
          <w:p w:rsidR="008529CD" w:rsidRDefault="008529CD" w:rsidP="008529CD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село Иглика</w:t>
            </w:r>
          </w:p>
        </w:tc>
        <w:tc>
          <w:tcPr>
            <w:tcW w:w="3213" w:type="dxa"/>
          </w:tcPr>
          <w:p w:rsidR="008529CD" w:rsidRDefault="008529CD" w:rsidP="008529CD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</w:t>
            </w:r>
          </w:p>
        </w:tc>
      </w:tr>
      <w:tr w:rsidR="008529CD" w:rsidRPr="00C042EF" w:rsidTr="008B2466">
        <w:tc>
          <w:tcPr>
            <w:tcW w:w="1242" w:type="dxa"/>
          </w:tcPr>
          <w:p w:rsidR="008529CD" w:rsidRDefault="008529CD" w:rsidP="008529CD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5183" w:type="dxa"/>
          </w:tcPr>
          <w:p w:rsidR="008529CD" w:rsidRDefault="008529CD" w:rsidP="008529CD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3213" w:type="dxa"/>
          </w:tcPr>
          <w:p w:rsidR="008529CD" w:rsidRDefault="008529CD" w:rsidP="008529CD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15</w:t>
            </w:r>
          </w:p>
        </w:tc>
      </w:tr>
    </w:tbl>
    <w:p w:rsidR="008529CD" w:rsidRDefault="008529CD" w:rsidP="00CC5C9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От заседателната зала излезе общинския съветник Юмер Лютфи Садула и кворума в залата стана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общински съветника.</w:t>
      </w:r>
    </w:p>
    <w:p w:rsidR="002F6C85" w:rsidRPr="002C11AA" w:rsidRDefault="002F6C85" w:rsidP="002F6C85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2C11AA">
        <w:rPr>
          <w:rFonts w:ascii="Calibri" w:hAnsi="Calibri" w:cs="Arial"/>
          <w:b/>
          <w:sz w:val="24"/>
          <w:szCs w:val="24"/>
          <w:u w:val="single"/>
          <w:lang w:val="bg-BG"/>
        </w:rPr>
        <w:t>ПО ШЕСТА ТОЧКА ОТ ДНЕВНИЯ РЕД</w:t>
      </w:r>
    </w:p>
    <w:p w:rsidR="002F6C85" w:rsidRDefault="002F6C85" w:rsidP="002F6C85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Утвърждаване структура на образователната мрежа на учебно-възпитателните заведения на територията на община Хитрино за учебната 2016/2017 година.</w:t>
      </w:r>
    </w:p>
    <w:p w:rsidR="003479AA" w:rsidRDefault="003479AA" w:rsidP="003479A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479AA" w:rsidRPr="001F5D5F" w:rsidRDefault="003479AA" w:rsidP="003479AA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1F5D5F">
        <w:rPr>
          <w:rFonts w:ascii="Calibri" w:hAnsi="Calibri" w:cs="Arial"/>
          <w:b/>
          <w:sz w:val="24"/>
          <w:szCs w:val="24"/>
          <w:lang w:val="bg-BG"/>
        </w:rPr>
        <w:t>РЕШЕНИЕ № 66</w:t>
      </w:r>
    </w:p>
    <w:p w:rsidR="003479AA" w:rsidRDefault="003479AA" w:rsidP="003479A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чл.2а, ал.1, чл.11, ал.1, т.2 и 3 ал.2 от Наредба № 7 от 29.12.2000 година на МОН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Министерство на образованието и науката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3479AA" w:rsidRDefault="003479AA" w:rsidP="003479AA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3479AA" w:rsidRDefault="003479AA" w:rsidP="003479AA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994127">
        <w:rPr>
          <w:rFonts w:ascii="Calibri" w:hAnsi="Calibri" w:cs="Arial"/>
          <w:b/>
          <w:sz w:val="24"/>
          <w:szCs w:val="24"/>
          <w:lang w:val="bg-BG"/>
        </w:rPr>
        <w:t>1.</w:t>
      </w:r>
      <w:r>
        <w:rPr>
          <w:rFonts w:ascii="Calibri" w:hAnsi="Calibri" w:cs="Arial"/>
          <w:sz w:val="24"/>
          <w:szCs w:val="24"/>
          <w:lang w:val="bg-BG"/>
        </w:rPr>
        <w:t>Разрешава изключения от минималния брой ученици и функционирането на маломерни паралелки в ОУ „Панайот Волов” село Живково през учебната 2016/2017 година. Дава съгласие кметът на община Хитрино да финансира с допълнителни средства образователно- възпитателния процес в общинското училище.</w:t>
      </w:r>
    </w:p>
    <w:p w:rsidR="003479AA" w:rsidRDefault="003479AA" w:rsidP="003479A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Средствата да се предоставят по бюджета на училището, при доказана належаща необходимост и мотивирано писмено искане от директора на училището.</w:t>
      </w:r>
    </w:p>
    <w:p w:rsidR="003479AA" w:rsidRPr="003479AA" w:rsidRDefault="003479AA" w:rsidP="002F6C85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994127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 xml:space="preserve">Утвърждава 7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седем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смесени групи с деца</w:t>
      </w:r>
      <w:r w:rsidR="00554F4A">
        <w:rPr>
          <w:rFonts w:ascii="Calibri" w:hAnsi="Calibri" w:cs="Arial"/>
          <w:sz w:val="24"/>
          <w:szCs w:val="24"/>
          <w:lang w:val="bg-BG"/>
        </w:rPr>
        <w:t xml:space="preserve"> от 2 до 6 години включително, в</w:t>
      </w:r>
      <w:r>
        <w:rPr>
          <w:rFonts w:ascii="Calibri" w:hAnsi="Calibri" w:cs="Arial"/>
          <w:sz w:val="24"/>
          <w:szCs w:val="24"/>
          <w:lang w:val="bg-BG"/>
        </w:rPr>
        <w:t xml:space="preserve"> детските градини на територията на Община Хитрино, с минимална средна месечна посещаемост 12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дванадесет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деца в група.</w:t>
      </w:r>
    </w:p>
    <w:p w:rsidR="00AF44CA" w:rsidRPr="00AF44CA" w:rsidRDefault="00AF44CA" w:rsidP="003479AA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AF44CA">
        <w:rPr>
          <w:rFonts w:ascii="Calibri" w:hAnsi="Calibri" w:cs="Arial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AF44CA" w:rsidRDefault="00AF44CA" w:rsidP="00AF44CA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„Програма за опазване на околната среда на община Хитрино” за периода 2016-2020 година.</w:t>
      </w:r>
    </w:p>
    <w:p w:rsidR="004B43F0" w:rsidRDefault="004B43F0" w:rsidP="004B43F0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77691" w:rsidRDefault="00977691" w:rsidP="004B43F0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</w:p>
    <w:p w:rsidR="004B43F0" w:rsidRDefault="004B43F0" w:rsidP="004B43F0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67</w:t>
      </w:r>
    </w:p>
    <w:p w:rsidR="004B43F0" w:rsidRDefault="004B43F0" w:rsidP="004B43F0">
      <w:pPr>
        <w:rPr>
          <w:rFonts w:ascii="Calibri" w:hAnsi="Calibri" w:cs="Arial"/>
          <w:sz w:val="24"/>
          <w:szCs w:val="24"/>
          <w:lang w:val="bg-BG"/>
        </w:rPr>
      </w:pPr>
      <w:r w:rsidRPr="004B43F0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>
        <w:rPr>
          <w:rFonts w:ascii="Calibri" w:hAnsi="Calibri" w:cs="Arial"/>
          <w:sz w:val="24"/>
          <w:szCs w:val="24"/>
          <w:lang w:val="bg-BG"/>
        </w:rPr>
        <w:t>чл.79, ал.4 от Закона за опазване на околната среда, Общински съвет Хитрино</w:t>
      </w:r>
    </w:p>
    <w:p w:rsidR="004B43F0" w:rsidRDefault="004B43F0" w:rsidP="004B43F0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4B43F0" w:rsidRDefault="004B43F0" w:rsidP="001C036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 „Програма за опазване на околната среда на община Хитрино” за периода 2016 – 2020 година. Приложение № 1 от 1.</w:t>
      </w:r>
    </w:p>
    <w:p w:rsidR="004B43F0" w:rsidRPr="00305156" w:rsidRDefault="004B43F0" w:rsidP="00305156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305156">
        <w:rPr>
          <w:rFonts w:ascii="Calibri" w:hAnsi="Calibri" w:cs="Arial"/>
          <w:b/>
          <w:sz w:val="24"/>
          <w:szCs w:val="24"/>
          <w:u w:val="single"/>
          <w:lang w:val="bg-BG"/>
        </w:rPr>
        <w:t>ПО ОСМА ТОЧКА ОТ ДНЕВНИЯ РЕД</w:t>
      </w:r>
    </w:p>
    <w:p w:rsidR="00305156" w:rsidRDefault="00305156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Споразумение във връзка с участие, подготовка и изпълнение на проект по Програмата за развитие на селските райони за периода 2014-2020 година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обн.,ДВ, бр.100 от 18 декември 2015 г.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по мярка 19 „Водено от общностите местно развитие” на община Хитрино.</w:t>
      </w:r>
    </w:p>
    <w:p w:rsidR="00305156" w:rsidRDefault="00305156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т.23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05156" w:rsidRDefault="00305156" w:rsidP="00305156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68</w:t>
      </w:r>
    </w:p>
    <w:p w:rsidR="00305156" w:rsidRDefault="00305156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305156">
        <w:rPr>
          <w:rFonts w:ascii="Calibri" w:hAnsi="Calibri" w:cs="Arial"/>
          <w:sz w:val="24"/>
          <w:szCs w:val="24"/>
          <w:lang w:val="bg-BG"/>
        </w:rPr>
        <w:t>На основание чл.61, ал.1, във връзка с чл.59 от ЗМСМА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305156" w:rsidRDefault="00305156" w:rsidP="0040697F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305156" w:rsidRDefault="000A75B6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0A75B6">
        <w:rPr>
          <w:rFonts w:ascii="Calibri" w:hAnsi="Calibri" w:cs="Arial"/>
          <w:sz w:val="24"/>
          <w:szCs w:val="24"/>
          <w:lang w:val="bg-BG"/>
        </w:rPr>
        <w:t>1.О</w:t>
      </w:r>
      <w:r>
        <w:rPr>
          <w:rFonts w:ascii="Calibri" w:hAnsi="Calibri" w:cs="Arial"/>
          <w:sz w:val="24"/>
          <w:szCs w:val="24"/>
          <w:lang w:val="bg-BG"/>
        </w:rPr>
        <w:t xml:space="preserve">добрява и приема споразумение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Приложение № 1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.</w:t>
      </w:r>
    </w:p>
    <w:p w:rsidR="000A75B6" w:rsidRDefault="000A75B6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2.Упълномощава кмета на община Хитрино да подпише споразумението по Приложение № 1 между Община Самуил, Община Лозница и Община Хитрино, както и всички произтичащи от Закона за местното самоуправление и местната администрация нормативни документи, свързани със започването, изпълнението и/или прекратяването на дейностите по партньорството и да внесе еднократна сума в размер на 6 700 лв. в банк</w:t>
      </w:r>
      <w:r w:rsidR="00363541">
        <w:rPr>
          <w:rFonts w:ascii="Calibri" w:hAnsi="Calibri" w:cs="Arial"/>
          <w:sz w:val="24"/>
          <w:szCs w:val="24"/>
          <w:lang w:val="bg-BG"/>
        </w:rPr>
        <w:t>овата сметка на МИГ „Лозница – С</w:t>
      </w:r>
      <w:r>
        <w:rPr>
          <w:rFonts w:ascii="Calibri" w:hAnsi="Calibri" w:cs="Arial"/>
          <w:sz w:val="24"/>
          <w:szCs w:val="24"/>
          <w:lang w:val="bg-BG"/>
        </w:rPr>
        <w:t>амуил – Хитрино”, с която да се осъществят поставените с партньорството и споразумение цели. Средствата да са за сметка на общинския бюджет на община Хитрино.</w:t>
      </w:r>
    </w:p>
    <w:p w:rsidR="000A75B6" w:rsidRPr="000A75B6" w:rsidRDefault="000A75B6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Неразделна част от настоящото решение е споразумение – Приложение № 1.</w:t>
      </w:r>
    </w:p>
    <w:p w:rsidR="00305156" w:rsidRPr="006A4793" w:rsidRDefault="0040697F" w:rsidP="0040697F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6A4793">
        <w:rPr>
          <w:rFonts w:ascii="Calibri" w:hAnsi="Calibri" w:cs="Arial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40697F" w:rsidRDefault="0040697F" w:rsidP="0040697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решение за премахване на сгради-общинска собственост, освидетелствани като опасни за живота и здравето на населението.</w:t>
      </w:r>
    </w:p>
    <w:p w:rsidR="0047471B" w:rsidRDefault="0040697F" w:rsidP="0040697F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40697F" w:rsidRDefault="0040697F" w:rsidP="0040697F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69</w:t>
      </w:r>
    </w:p>
    <w:p w:rsidR="0040697F" w:rsidRDefault="0040697F" w:rsidP="00305156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чл.38, ал.1</w:t>
      </w:r>
      <w:r w:rsidR="008F2168">
        <w:rPr>
          <w:rFonts w:ascii="Calibri" w:hAnsi="Calibri" w:cs="Arial"/>
          <w:sz w:val="24"/>
          <w:szCs w:val="24"/>
          <w:lang w:val="bg-BG"/>
        </w:rPr>
        <w:t xml:space="preserve">, т.8 от Наредбата за реда за придобиване, управление и разпореждане с общинско имущество, </w:t>
      </w:r>
      <w:r w:rsidR="00363541">
        <w:rPr>
          <w:rFonts w:ascii="Calibri" w:hAnsi="Calibri" w:cs="Arial"/>
          <w:sz w:val="24"/>
          <w:szCs w:val="24"/>
          <w:lang w:val="bg-BG"/>
        </w:rPr>
        <w:t xml:space="preserve">приета от Общински съвет Хитрино, </w:t>
      </w:r>
      <w:r w:rsidR="008F2168">
        <w:rPr>
          <w:rFonts w:ascii="Calibri" w:hAnsi="Calibri" w:cs="Arial"/>
          <w:sz w:val="24"/>
          <w:szCs w:val="24"/>
          <w:lang w:val="bg-BG"/>
        </w:rPr>
        <w:t>Общински съвет Хитрино</w:t>
      </w:r>
    </w:p>
    <w:p w:rsidR="008F2168" w:rsidRDefault="008F2168" w:rsidP="006A4793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8F2168" w:rsidRPr="008F2168" w:rsidRDefault="008F2168" w:rsidP="008F2168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AB6D70">
        <w:rPr>
          <w:rFonts w:asciiTheme="minorHAnsi" w:hAnsiTheme="minorHAnsi"/>
          <w:b/>
          <w:sz w:val="24"/>
          <w:szCs w:val="24"/>
        </w:rPr>
        <w:t>§1</w:t>
      </w:r>
      <w:r w:rsidRPr="008F2168">
        <w:rPr>
          <w:rFonts w:asciiTheme="minorHAnsi" w:hAnsiTheme="minorHAnsi"/>
          <w:sz w:val="24"/>
          <w:szCs w:val="24"/>
        </w:rPr>
        <w:t>.Приема решение за премахване на следните сгради, общинска собственост:</w:t>
      </w:r>
    </w:p>
    <w:p w:rsidR="008F2168" w:rsidRPr="008F2168" w:rsidRDefault="008F2168" w:rsidP="008F2168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363541">
        <w:rPr>
          <w:rFonts w:asciiTheme="minorHAnsi" w:hAnsiTheme="minorHAnsi"/>
          <w:b/>
          <w:sz w:val="24"/>
          <w:szCs w:val="24"/>
        </w:rPr>
        <w:t>1.</w:t>
      </w:r>
      <w:r w:rsidRPr="008F2168">
        <w:rPr>
          <w:rFonts w:asciiTheme="minorHAnsi" w:hAnsiTheme="minorHAnsi"/>
          <w:sz w:val="24"/>
          <w:szCs w:val="24"/>
        </w:rPr>
        <w:t>Сграда, представ</w:t>
      </w:r>
      <w:r>
        <w:rPr>
          <w:rFonts w:asciiTheme="minorHAnsi" w:hAnsiTheme="minorHAnsi"/>
          <w:sz w:val="24"/>
          <w:szCs w:val="24"/>
        </w:rPr>
        <w:t>ляваща бивше турско училищ</w:t>
      </w:r>
      <w:r>
        <w:rPr>
          <w:rFonts w:asciiTheme="minorHAnsi" w:hAnsiTheme="minorHAnsi"/>
          <w:sz w:val="24"/>
          <w:szCs w:val="24"/>
          <w:lang w:val="bg-BG"/>
        </w:rPr>
        <w:t xml:space="preserve">е с обща ЗП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застроена площ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от 159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сто петдесет и девет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кв.м., находяща се в северната част на УПИ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урегулиран поземлен имот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VI-108 </w:t>
      </w:r>
      <w:r>
        <w:rPr>
          <w:rFonts w:asciiTheme="minorHAnsi" w:hAnsiTheme="minorHAnsi"/>
          <w:sz w:val="24"/>
          <w:szCs w:val="24"/>
          <w:lang w:val="bg-BG"/>
        </w:rPr>
        <w:t xml:space="preserve">в кв.26 по плана на село Живково, община Хитрино, съгласно АОС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акт за общинска собственост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№ 2698/07.07.2016 година.</w:t>
      </w:r>
    </w:p>
    <w:p w:rsidR="008F2168" w:rsidRPr="00AB6D70" w:rsidRDefault="008F2168" w:rsidP="008F2168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363541">
        <w:rPr>
          <w:rFonts w:asciiTheme="minorHAnsi" w:hAnsiTheme="minorHAnsi"/>
          <w:b/>
          <w:sz w:val="24"/>
          <w:szCs w:val="24"/>
        </w:rPr>
        <w:t>2.</w:t>
      </w:r>
      <w:r w:rsidRPr="008F2168">
        <w:rPr>
          <w:rFonts w:asciiTheme="minorHAnsi" w:hAnsiTheme="minorHAnsi"/>
          <w:sz w:val="24"/>
          <w:szCs w:val="24"/>
        </w:rPr>
        <w:t xml:space="preserve">Полумасивна двуетажна </w:t>
      </w:r>
      <w:r>
        <w:rPr>
          <w:rFonts w:asciiTheme="minorHAnsi" w:hAnsiTheme="minorHAnsi"/>
          <w:sz w:val="24"/>
          <w:szCs w:val="24"/>
        </w:rPr>
        <w:t xml:space="preserve">сграда </w:t>
      </w:r>
      <w:r>
        <w:rPr>
          <w:rFonts w:asciiTheme="minorHAnsi" w:hAnsiTheme="minorHAnsi"/>
          <w:sz w:val="24"/>
          <w:szCs w:val="24"/>
          <w:lang w:val="bg-BG"/>
        </w:rPr>
        <w:t xml:space="preserve"> със ЗП от 44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четиридесет и четири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кв.м., находяща се в северозападната част на парцел </w:t>
      </w:r>
      <w:r>
        <w:rPr>
          <w:rFonts w:asciiTheme="minorHAnsi" w:hAnsiTheme="minorHAnsi"/>
          <w:sz w:val="24"/>
          <w:szCs w:val="24"/>
        </w:rPr>
        <w:t>XIII</w:t>
      </w:r>
      <w:r>
        <w:rPr>
          <w:rFonts w:asciiTheme="minorHAnsi" w:hAnsiTheme="minorHAnsi"/>
          <w:sz w:val="24"/>
          <w:szCs w:val="24"/>
          <w:lang w:val="bg-BG"/>
        </w:rPr>
        <w:t xml:space="preserve">, кв.6 по плана на село Хитрино, община Хитрино, съгласно Акт № 3022 от 30.01.1971 година, в който е инкорпориран протокол на комисия по </w:t>
      </w:r>
      <w:r>
        <w:rPr>
          <w:rFonts w:asciiTheme="minorHAnsi" w:hAnsiTheme="minorHAnsi"/>
          <w:sz w:val="24"/>
          <w:szCs w:val="24"/>
          <w:lang w:val="bg-BG"/>
        </w:rPr>
        <w:lastRenderedPageBreak/>
        <w:t>§ 85 от ППЗПИНМ</w:t>
      </w:r>
      <w:r w:rsidR="00AB6D70">
        <w:rPr>
          <w:rFonts w:asciiTheme="minorHAnsi" w:hAnsiTheme="minorHAnsi"/>
          <w:sz w:val="24"/>
          <w:szCs w:val="24"/>
          <w:lang w:val="bg-BG"/>
        </w:rPr>
        <w:t xml:space="preserve"> от 09.10.1968 г. за отчуждаване на имоти </w:t>
      </w:r>
      <w:r w:rsidR="00AB6D70">
        <w:rPr>
          <w:rFonts w:asciiTheme="minorHAnsi" w:hAnsiTheme="minorHAnsi"/>
          <w:sz w:val="24"/>
          <w:szCs w:val="24"/>
        </w:rPr>
        <w:t>(</w:t>
      </w:r>
      <w:r w:rsidR="00AB6D70">
        <w:rPr>
          <w:rFonts w:asciiTheme="minorHAnsi" w:hAnsiTheme="minorHAnsi"/>
          <w:sz w:val="24"/>
          <w:szCs w:val="24"/>
          <w:lang w:val="bg-BG"/>
        </w:rPr>
        <w:t>т.2, бук.”б”</w:t>
      </w:r>
      <w:r w:rsidR="00AB6D70">
        <w:rPr>
          <w:rFonts w:asciiTheme="minorHAnsi" w:hAnsiTheme="minorHAnsi"/>
          <w:sz w:val="24"/>
          <w:szCs w:val="24"/>
        </w:rPr>
        <w:t>)</w:t>
      </w:r>
      <w:r w:rsidR="00AB6D70">
        <w:rPr>
          <w:rFonts w:asciiTheme="minorHAnsi" w:hAnsiTheme="minorHAnsi"/>
          <w:sz w:val="24"/>
          <w:szCs w:val="24"/>
          <w:lang w:val="bg-BG"/>
        </w:rPr>
        <w:t xml:space="preserve"> и отреждане на дворното място след събарянето им на Народен съвет – Хитрино.</w:t>
      </w:r>
    </w:p>
    <w:p w:rsidR="0047471B" w:rsidRPr="0047471B" w:rsidRDefault="008F2168" w:rsidP="008F2168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AB6D70">
        <w:rPr>
          <w:rFonts w:asciiTheme="minorHAnsi" w:hAnsiTheme="minorHAnsi"/>
          <w:b/>
          <w:sz w:val="24"/>
          <w:szCs w:val="24"/>
        </w:rPr>
        <w:t>§2.</w:t>
      </w:r>
      <w:r w:rsidRPr="008F2168">
        <w:rPr>
          <w:rFonts w:asciiTheme="minorHAnsi" w:hAnsiTheme="minorHAnsi"/>
          <w:sz w:val="24"/>
          <w:szCs w:val="24"/>
        </w:rPr>
        <w:t>Упълномощава кмета на община Хитрино да извърши всички необходими последващи действия за премахването на посочените сгради.</w:t>
      </w:r>
      <w:proofErr w:type="gramEnd"/>
    </w:p>
    <w:p w:rsidR="008F2168" w:rsidRPr="00D2366C" w:rsidRDefault="006A4793" w:rsidP="00D2366C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D2366C">
        <w:rPr>
          <w:rFonts w:ascii="Calibri" w:hAnsi="Calibri" w:cs="Arial"/>
          <w:b/>
          <w:sz w:val="24"/>
          <w:szCs w:val="24"/>
          <w:u w:val="single"/>
          <w:lang w:val="bg-BG"/>
        </w:rPr>
        <w:t>ПО ДЕСЕТА ТОЧКА ОТ ДНЕВНИЯ РЕД</w:t>
      </w:r>
    </w:p>
    <w:p w:rsidR="00D2366C" w:rsidRPr="00C71FFE" w:rsidRDefault="00D2366C" w:rsidP="00D2366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Продажба на имоти-частна общинска собственост, във връзка с чл.35, ал.1 от Закона за общинската собственост УПИ </w:t>
      </w:r>
      <w:r>
        <w:rPr>
          <w:rFonts w:ascii="Calibri" w:hAnsi="Calibri" w:cs="Arial"/>
          <w:sz w:val="24"/>
          <w:szCs w:val="24"/>
        </w:rPr>
        <w:t>I-</w:t>
      </w:r>
      <w:r>
        <w:rPr>
          <w:rFonts w:ascii="Calibri" w:hAnsi="Calibri" w:cs="Arial"/>
          <w:sz w:val="24"/>
          <w:szCs w:val="24"/>
          <w:lang w:val="bg-BG"/>
        </w:rPr>
        <w:t>общ., с площ 670 кв.м. в кв.14 по плана на село Висока поляна.</w:t>
      </w:r>
    </w:p>
    <w:p w:rsidR="0047471B" w:rsidRDefault="00D26EF1" w:rsidP="00D26EF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 w:rsidR="0047471B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D26EF1" w:rsidRDefault="00D26EF1" w:rsidP="00D26EF1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70</w:t>
      </w:r>
    </w:p>
    <w:p w:rsidR="00D26EF1" w:rsidRDefault="00D26EF1" w:rsidP="00D26EF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</w:t>
      </w:r>
      <w:r w:rsidR="00D31A88">
        <w:rPr>
          <w:rFonts w:ascii="Calibri" w:hAnsi="Calibri" w:cs="Arial"/>
          <w:sz w:val="24"/>
          <w:szCs w:val="24"/>
          <w:lang w:val="bg-BG"/>
        </w:rPr>
        <w:t xml:space="preserve"> чл.35, ал.1 от Закона за общинската собственост </w:t>
      </w:r>
      <w:r w:rsidR="00D31A88">
        <w:rPr>
          <w:rFonts w:ascii="Calibri" w:hAnsi="Calibri" w:cs="Arial"/>
          <w:sz w:val="24"/>
          <w:szCs w:val="24"/>
        </w:rPr>
        <w:t>(</w:t>
      </w:r>
      <w:r w:rsidR="00D31A88">
        <w:rPr>
          <w:rFonts w:ascii="Calibri" w:hAnsi="Calibri" w:cs="Arial"/>
          <w:sz w:val="24"/>
          <w:szCs w:val="24"/>
          <w:lang w:val="bg-BG"/>
        </w:rPr>
        <w:t>ЗОС</w:t>
      </w:r>
      <w:r w:rsidR="00D31A88">
        <w:rPr>
          <w:rFonts w:ascii="Calibri" w:hAnsi="Calibri" w:cs="Arial"/>
          <w:sz w:val="24"/>
          <w:szCs w:val="24"/>
        </w:rPr>
        <w:t>)</w:t>
      </w:r>
      <w:r w:rsidR="00D31A88">
        <w:rPr>
          <w:rFonts w:ascii="Calibri" w:hAnsi="Calibri" w:cs="Arial"/>
          <w:sz w:val="24"/>
          <w:szCs w:val="24"/>
          <w:lang w:val="bg-BG"/>
        </w:rPr>
        <w:t>,</w:t>
      </w:r>
      <w:r>
        <w:rPr>
          <w:rFonts w:ascii="Calibri" w:hAnsi="Calibri" w:cs="Arial"/>
          <w:sz w:val="24"/>
          <w:szCs w:val="24"/>
          <w:lang w:val="bg-BG"/>
        </w:rPr>
        <w:t xml:space="preserve"> чл.38, ал.1, т.</w:t>
      </w:r>
      <w:r w:rsidR="001E4E38">
        <w:rPr>
          <w:rFonts w:ascii="Calibri" w:hAnsi="Calibri" w:cs="Arial"/>
          <w:sz w:val="24"/>
          <w:szCs w:val="24"/>
          <w:lang w:val="bg-BG"/>
        </w:rPr>
        <w:t xml:space="preserve">1, чл.41, ал.1 и чл.43, ал.1 </w:t>
      </w:r>
      <w:r>
        <w:rPr>
          <w:rFonts w:ascii="Calibri" w:hAnsi="Calibri" w:cs="Arial"/>
          <w:sz w:val="24"/>
          <w:szCs w:val="24"/>
          <w:lang w:val="bg-BG"/>
        </w:rPr>
        <w:t>от Наредбата за реда за придобиване, управление и разпореждане с общинско имущество</w:t>
      </w:r>
      <w:r w:rsidR="001E4E38">
        <w:rPr>
          <w:rFonts w:ascii="Calibri" w:hAnsi="Calibri" w:cs="Arial"/>
          <w:sz w:val="24"/>
          <w:szCs w:val="24"/>
          <w:lang w:val="bg-BG"/>
        </w:rPr>
        <w:t>, приета от Общински съвет Хитрино</w:t>
      </w:r>
      <w:r>
        <w:rPr>
          <w:rFonts w:ascii="Calibri" w:hAnsi="Calibri" w:cs="Arial"/>
          <w:sz w:val="24"/>
          <w:szCs w:val="24"/>
          <w:lang w:val="bg-BG"/>
        </w:rPr>
        <w:t>, Общински съвет Хитрино</w:t>
      </w:r>
    </w:p>
    <w:p w:rsidR="001E4E38" w:rsidRDefault="001E4E38" w:rsidP="001E4E38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E4E38" w:rsidRDefault="001E4E38" w:rsidP="00D26EF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 се проведе явен търг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I-</w:t>
      </w:r>
      <w:r>
        <w:rPr>
          <w:rFonts w:ascii="Calibri" w:hAnsi="Calibri" w:cs="Arial"/>
          <w:sz w:val="24"/>
          <w:szCs w:val="24"/>
          <w:lang w:val="bg-BG"/>
        </w:rPr>
        <w:t>общ. с площ от 670 кв.м. в кв. 14 по плана на село Висока поляна с начална тръжна цена 2 200.00</w:t>
      </w:r>
      <w:r w:rsidR="009807DD">
        <w:rPr>
          <w:rFonts w:ascii="Calibri" w:hAnsi="Calibri" w:cs="Arial"/>
          <w:sz w:val="24"/>
          <w:szCs w:val="24"/>
          <w:lang w:val="bg-BG"/>
        </w:rPr>
        <w:t xml:space="preserve"> </w:t>
      </w:r>
      <w:r w:rsidR="009807DD">
        <w:rPr>
          <w:rFonts w:ascii="Calibri" w:hAnsi="Calibri" w:cs="Arial"/>
          <w:sz w:val="24"/>
          <w:szCs w:val="24"/>
        </w:rPr>
        <w:t>(</w:t>
      </w:r>
      <w:r w:rsidR="009807DD">
        <w:rPr>
          <w:rFonts w:ascii="Calibri" w:hAnsi="Calibri" w:cs="Arial"/>
          <w:sz w:val="24"/>
          <w:szCs w:val="24"/>
          <w:lang w:val="bg-BG"/>
        </w:rPr>
        <w:t>две хиляди и двеста</w:t>
      </w:r>
      <w:r w:rsidR="009807DD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лв., без ДДС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>.</w:t>
      </w:r>
    </w:p>
    <w:p w:rsidR="001E4E38" w:rsidRDefault="001E4E38" w:rsidP="00D26EF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1E4E38" w:rsidRPr="009807DD" w:rsidRDefault="001E4E38" w:rsidP="009807DD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9807DD">
        <w:rPr>
          <w:rFonts w:ascii="Calibri" w:hAnsi="Calibri" w:cs="Arial"/>
          <w:b/>
          <w:sz w:val="24"/>
          <w:szCs w:val="24"/>
          <w:u w:val="single"/>
          <w:lang w:val="bg-BG"/>
        </w:rPr>
        <w:t>ПО ЕДИНАДЕСЕТА ТОЧКА ОТ ДНЕВНИЯ РЕД</w:t>
      </w:r>
    </w:p>
    <w:p w:rsidR="001E4E38" w:rsidRPr="00C71FFE" w:rsidRDefault="001E4E38" w:rsidP="001E4E38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Продажба на имоти- частна общинска собственост, във връзка с чл.35, ал.1 от Закона за общинската собственост, незастроен УПИ </w:t>
      </w:r>
      <w:r>
        <w:rPr>
          <w:rFonts w:ascii="Calibri" w:hAnsi="Calibri" w:cs="Arial"/>
          <w:sz w:val="24"/>
          <w:szCs w:val="24"/>
        </w:rPr>
        <w:t>II-</w:t>
      </w:r>
      <w:r>
        <w:rPr>
          <w:rFonts w:ascii="Calibri" w:hAnsi="Calibri" w:cs="Arial"/>
          <w:sz w:val="24"/>
          <w:szCs w:val="24"/>
          <w:lang w:val="bg-BG"/>
        </w:rPr>
        <w:t>общ. с площ 840 кв.м. в кв.46а по плана на с.Живково.</w:t>
      </w:r>
    </w:p>
    <w:p w:rsidR="009807DD" w:rsidRDefault="009807DD" w:rsidP="009807D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9807DD" w:rsidRDefault="009807DD" w:rsidP="009807DD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71</w:t>
      </w:r>
    </w:p>
    <w:p w:rsidR="009807DD" w:rsidRDefault="009807DD" w:rsidP="009807D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 w:rsidR="00D31A88">
        <w:rPr>
          <w:rFonts w:ascii="Calibri" w:hAnsi="Calibri" w:cs="Arial"/>
          <w:sz w:val="24"/>
          <w:szCs w:val="24"/>
          <w:lang w:val="bg-BG"/>
        </w:rPr>
        <w:t xml:space="preserve">чл.35, ал.1 от Закона за общинската собственост </w:t>
      </w:r>
      <w:r w:rsidR="00D31A88">
        <w:rPr>
          <w:rFonts w:ascii="Calibri" w:hAnsi="Calibri" w:cs="Arial"/>
          <w:sz w:val="24"/>
          <w:szCs w:val="24"/>
        </w:rPr>
        <w:t>(</w:t>
      </w:r>
      <w:r w:rsidR="00D31A88">
        <w:rPr>
          <w:rFonts w:ascii="Calibri" w:hAnsi="Calibri" w:cs="Arial"/>
          <w:sz w:val="24"/>
          <w:szCs w:val="24"/>
          <w:lang w:val="bg-BG"/>
        </w:rPr>
        <w:t>ЗОС</w:t>
      </w:r>
      <w:r w:rsidR="00D31A88">
        <w:rPr>
          <w:rFonts w:ascii="Calibri" w:hAnsi="Calibri" w:cs="Arial"/>
          <w:sz w:val="24"/>
          <w:szCs w:val="24"/>
        </w:rPr>
        <w:t>)</w:t>
      </w:r>
      <w:r w:rsidR="00D31A88">
        <w:rPr>
          <w:rFonts w:ascii="Calibri" w:hAnsi="Calibri" w:cs="Arial"/>
          <w:sz w:val="24"/>
          <w:szCs w:val="24"/>
          <w:lang w:val="bg-BG"/>
        </w:rPr>
        <w:t>,</w:t>
      </w:r>
      <w:r w:rsidR="00D31A88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>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9807DD" w:rsidRDefault="009807DD" w:rsidP="009807DD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1E4E38" w:rsidRPr="00363541" w:rsidRDefault="009807DD" w:rsidP="00D26EF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 се проведе явен търг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II</w:t>
      </w:r>
      <w:r>
        <w:rPr>
          <w:rFonts w:ascii="Calibri" w:hAnsi="Calibri" w:cs="Arial"/>
          <w:sz w:val="24"/>
          <w:szCs w:val="24"/>
          <w:lang w:val="bg-BG"/>
        </w:rPr>
        <w:t xml:space="preserve">-общ. с площ от 840 кв.м. в кв.46а по плана на село Живково, с начална тръжна цена 3 700.00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три хиляди и седемстотин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лева, без ДДС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>
        <w:rPr>
          <w:rFonts w:ascii="Calibri" w:hAnsi="Calibri" w:cs="Arial"/>
          <w:sz w:val="24"/>
          <w:szCs w:val="24"/>
        </w:rPr>
        <w:t>)</w:t>
      </w:r>
      <w:r w:rsidR="00363541">
        <w:rPr>
          <w:rFonts w:ascii="Calibri" w:hAnsi="Calibri" w:cs="Arial"/>
          <w:sz w:val="24"/>
          <w:szCs w:val="24"/>
          <w:lang w:val="bg-BG"/>
        </w:rPr>
        <w:t>.</w:t>
      </w:r>
    </w:p>
    <w:p w:rsidR="0047471B" w:rsidRPr="00977691" w:rsidRDefault="009807DD" w:rsidP="00977691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C97C31" w:rsidRPr="00352EF3" w:rsidRDefault="00C97C31" w:rsidP="00352EF3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352EF3">
        <w:rPr>
          <w:rFonts w:ascii="Calibri" w:hAnsi="Calibri" w:cs="Arial"/>
          <w:b/>
          <w:sz w:val="24"/>
          <w:szCs w:val="24"/>
          <w:u w:val="single"/>
          <w:lang w:val="bg-BG"/>
        </w:rPr>
        <w:t>ПО ДВАНАДЕСЕТА ТОЧКА ОТ ДНЕВНИЯ РЕД</w:t>
      </w:r>
    </w:p>
    <w:p w:rsidR="00352EF3" w:rsidRPr="00C71FFE" w:rsidRDefault="00352EF3" w:rsidP="00352EF3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Продажба на имоти- частна общинска собственост, във връзка с чл.35, ал.1 от Закона за общинската собственост,</w:t>
      </w:r>
      <w:r w:rsidRPr="00C71FFE"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незастроен УПИ 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  <w:lang w:val="bg-BG"/>
        </w:rPr>
        <w:t>-жил.стр. с площ 950 кв.м. в кв.46а по плана на с.Живково.</w:t>
      </w:r>
    </w:p>
    <w:p w:rsidR="00352EF3" w:rsidRDefault="00352EF3" w:rsidP="00352EF3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352EF3" w:rsidRDefault="00352EF3" w:rsidP="00352EF3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lastRenderedPageBreak/>
        <w:t>РЕШЕНИЕ № 72</w:t>
      </w:r>
    </w:p>
    <w:p w:rsidR="00352EF3" w:rsidRDefault="00352EF3" w:rsidP="00352EF3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</w:t>
      </w:r>
      <w:r w:rsidR="00826E32">
        <w:rPr>
          <w:rFonts w:ascii="Calibri" w:hAnsi="Calibri" w:cs="Arial"/>
          <w:sz w:val="24"/>
          <w:szCs w:val="24"/>
          <w:lang w:val="bg-BG"/>
        </w:rPr>
        <w:t xml:space="preserve"> чл.35, ал.1 от Закона за общинската собственост </w:t>
      </w:r>
      <w:r w:rsidR="00826E32">
        <w:rPr>
          <w:rFonts w:ascii="Calibri" w:hAnsi="Calibri" w:cs="Arial"/>
          <w:sz w:val="24"/>
          <w:szCs w:val="24"/>
        </w:rPr>
        <w:t>(</w:t>
      </w:r>
      <w:r w:rsidR="00826E32">
        <w:rPr>
          <w:rFonts w:ascii="Calibri" w:hAnsi="Calibri" w:cs="Arial"/>
          <w:sz w:val="24"/>
          <w:szCs w:val="24"/>
          <w:lang w:val="bg-BG"/>
        </w:rPr>
        <w:t>ЗОС</w:t>
      </w:r>
      <w:r w:rsidR="00826E32">
        <w:rPr>
          <w:rFonts w:ascii="Calibri" w:hAnsi="Calibri" w:cs="Arial"/>
          <w:sz w:val="24"/>
          <w:szCs w:val="24"/>
        </w:rPr>
        <w:t>)</w:t>
      </w:r>
      <w:r w:rsidR="00826E32">
        <w:rPr>
          <w:rFonts w:ascii="Calibri" w:hAnsi="Calibri" w:cs="Arial"/>
          <w:sz w:val="24"/>
          <w:szCs w:val="24"/>
          <w:lang w:val="bg-BG"/>
        </w:rPr>
        <w:t>,</w:t>
      </w:r>
      <w:r>
        <w:rPr>
          <w:rFonts w:ascii="Calibri" w:hAnsi="Calibri" w:cs="Arial"/>
          <w:sz w:val="24"/>
          <w:szCs w:val="24"/>
          <w:lang w:val="bg-BG"/>
        </w:rPr>
        <w:t xml:space="preserve">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352EF3" w:rsidRDefault="00352EF3" w:rsidP="00352EF3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352EF3" w:rsidRPr="00826E32" w:rsidRDefault="00352EF3" w:rsidP="00352EF3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1.Да се проведе явен търг за продажба на имот- частна общинска собственост, представляващ незастроен УПИ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урегулиран поземлен имот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I</w:t>
      </w:r>
      <w:r>
        <w:rPr>
          <w:rFonts w:ascii="Calibri" w:hAnsi="Calibri" w:cs="Arial"/>
          <w:sz w:val="24"/>
          <w:szCs w:val="24"/>
          <w:lang w:val="bg-BG"/>
        </w:rPr>
        <w:t>-</w:t>
      </w:r>
      <w:r w:rsidR="00826E32">
        <w:rPr>
          <w:rFonts w:ascii="Calibri" w:hAnsi="Calibri" w:cs="Arial"/>
          <w:sz w:val="24"/>
          <w:szCs w:val="24"/>
          <w:lang w:val="bg-BG"/>
        </w:rPr>
        <w:t>жил.стр</w:t>
      </w:r>
      <w:r>
        <w:rPr>
          <w:rFonts w:ascii="Calibri" w:hAnsi="Calibri" w:cs="Arial"/>
          <w:sz w:val="24"/>
          <w:szCs w:val="24"/>
          <w:lang w:val="bg-BG"/>
        </w:rPr>
        <w:t xml:space="preserve">. с площ от </w:t>
      </w:r>
      <w:r w:rsidR="00826E32">
        <w:rPr>
          <w:rFonts w:ascii="Calibri" w:hAnsi="Calibri" w:cs="Arial"/>
          <w:sz w:val="24"/>
          <w:szCs w:val="24"/>
          <w:lang w:val="bg-BG"/>
        </w:rPr>
        <w:t>950</w:t>
      </w:r>
      <w:r>
        <w:rPr>
          <w:rFonts w:ascii="Calibri" w:hAnsi="Calibri" w:cs="Arial"/>
          <w:sz w:val="24"/>
          <w:szCs w:val="24"/>
          <w:lang w:val="bg-BG"/>
        </w:rPr>
        <w:t xml:space="preserve"> кв.м. в кв.46а по плана на село Живково, с начална тръжна цена </w:t>
      </w:r>
      <w:r w:rsidR="00826E32">
        <w:rPr>
          <w:rFonts w:ascii="Calibri" w:hAnsi="Calibri" w:cs="Arial"/>
          <w:sz w:val="24"/>
          <w:szCs w:val="24"/>
          <w:lang w:val="bg-BG"/>
        </w:rPr>
        <w:t>4</w:t>
      </w:r>
      <w:r>
        <w:rPr>
          <w:rFonts w:ascii="Calibri" w:hAnsi="Calibri" w:cs="Arial"/>
          <w:sz w:val="24"/>
          <w:szCs w:val="24"/>
          <w:lang w:val="bg-BG"/>
        </w:rPr>
        <w:t> </w:t>
      </w:r>
      <w:r w:rsidR="00826E32">
        <w:rPr>
          <w:rFonts w:ascii="Calibri" w:hAnsi="Calibri" w:cs="Arial"/>
          <w:sz w:val="24"/>
          <w:szCs w:val="24"/>
          <w:lang w:val="bg-BG"/>
        </w:rPr>
        <w:t>0</w:t>
      </w:r>
      <w:r>
        <w:rPr>
          <w:rFonts w:ascii="Calibri" w:hAnsi="Calibri" w:cs="Arial"/>
          <w:sz w:val="24"/>
          <w:szCs w:val="24"/>
          <w:lang w:val="bg-BG"/>
        </w:rPr>
        <w:t xml:space="preserve">00.00 </w:t>
      </w:r>
      <w:r>
        <w:rPr>
          <w:rFonts w:ascii="Calibri" w:hAnsi="Calibri" w:cs="Arial"/>
          <w:sz w:val="24"/>
          <w:szCs w:val="24"/>
        </w:rPr>
        <w:t>(</w:t>
      </w:r>
      <w:r w:rsidR="00826E32">
        <w:rPr>
          <w:rFonts w:ascii="Calibri" w:hAnsi="Calibri" w:cs="Arial"/>
          <w:sz w:val="24"/>
          <w:szCs w:val="24"/>
          <w:lang w:val="bg-BG"/>
        </w:rPr>
        <w:t>четири</w:t>
      </w:r>
      <w:r>
        <w:rPr>
          <w:rFonts w:ascii="Calibri" w:hAnsi="Calibri" w:cs="Arial"/>
          <w:sz w:val="24"/>
          <w:szCs w:val="24"/>
          <w:lang w:val="bg-BG"/>
        </w:rPr>
        <w:t xml:space="preserve"> хиляди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лева, без ДДС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данък добавена стойност</w:t>
      </w:r>
      <w:r>
        <w:rPr>
          <w:rFonts w:ascii="Calibri" w:hAnsi="Calibri" w:cs="Arial"/>
          <w:sz w:val="24"/>
          <w:szCs w:val="24"/>
        </w:rPr>
        <w:t>)</w:t>
      </w:r>
      <w:r w:rsidR="00826E32">
        <w:rPr>
          <w:rFonts w:ascii="Calibri" w:hAnsi="Calibri" w:cs="Arial"/>
          <w:sz w:val="24"/>
          <w:szCs w:val="24"/>
          <w:lang w:val="bg-BG"/>
        </w:rPr>
        <w:t>.</w:t>
      </w:r>
    </w:p>
    <w:p w:rsidR="00352EF3" w:rsidRDefault="00352EF3" w:rsidP="00352EF3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2.Възлага на Кмета на общината да проведе процедурата и сключи договор за продажба на имота.</w:t>
      </w:r>
    </w:p>
    <w:p w:rsidR="00C97C31" w:rsidRPr="00FA1D07" w:rsidRDefault="00FA1D07" w:rsidP="00FA1D07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FA1D07">
        <w:rPr>
          <w:rFonts w:ascii="Calibri" w:hAnsi="Calibri" w:cs="Arial"/>
          <w:b/>
          <w:sz w:val="24"/>
          <w:szCs w:val="24"/>
          <w:u w:val="single"/>
          <w:lang w:val="bg-BG"/>
        </w:rPr>
        <w:t>ПО ТРИНАДЕСЕТА ТОЧКА ОТ ДНЕВНИЯ РЕД</w:t>
      </w:r>
    </w:p>
    <w:p w:rsidR="005806AD" w:rsidRPr="00F03448" w:rsidRDefault="005806AD" w:rsidP="005806AD">
      <w:pPr>
        <w:contextualSpacing/>
        <w:jc w:val="both"/>
        <w:rPr>
          <w:rFonts w:ascii="Calibri" w:hAnsi="Calibri"/>
        </w:rPr>
      </w:pPr>
      <w:r w:rsidRPr="00F03448">
        <w:rPr>
          <w:rFonts w:ascii="Calibri" w:hAnsi="Calibri"/>
          <w:sz w:val="24"/>
          <w:szCs w:val="24"/>
        </w:rPr>
        <w:t xml:space="preserve">Определяне представител на Общински съвет Хитрино в областен съвет за намаляване риска от бедствия и избор на общински съветници за създаване на общински съвет </w:t>
      </w:r>
      <w:proofErr w:type="gramStart"/>
      <w:r w:rsidRPr="00F03448">
        <w:rPr>
          <w:rFonts w:ascii="Calibri" w:hAnsi="Calibri"/>
          <w:sz w:val="24"/>
          <w:szCs w:val="24"/>
        </w:rPr>
        <w:t>за  намаляване</w:t>
      </w:r>
      <w:proofErr w:type="gramEnd"/>
      <w:r w:rsidRPr="00F03448">
        <w:rPr>
          <w:rFonts w:ascii="Calibri" w:hAnsi="Calibri"/>
          <w:sz w:val="24"/>
          <w:szCs w:val="24"/>
        </w:rPr>
        <w:t xml:space="preserve"> на риска от бедствия.</w:t>
      </w:r>
    </w:p>
    <w:p w:rsidR="00A431B9" w:rsidRDefault="00A431B9" w:rsidP="005806A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ЗМСМА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A431B9" w:rsidRPr="00A431B9" w:rsidRDefault="00A431B9" w:rsidP="00A431B9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 w:rsidRPr="00A431B9">
        <w:rPr>
          <w:rFonts w:ascii="Calibri" w:hAnsi="Calibri" w:cs="Arial"/>
          <w:b/>
          <w:sz w:val="24"/>
          <w:szCs w:val="24"/>
          <w:lang w:val="bg-BG"/>
        </w:rPr>
        <w:t>РЕШЕНИЕ № 73</w:t>
      </w:r>
    </w:p>
    <w:p w:rsidR="00A431B9" w:rsidRDefault="00A431B9" w:rsidP="005806A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На основание чл.64а, ал.2, чл.65а, ал.1 във връзка с ал.2 и чл.65а, ал.7 от Закона за защита при бедствия, Общински съвет Хитрино</w:t>
      </w:r>
    </w:p>
    <w:p w:rsidR="00A431B9" w:rsidRDefault="00A431B9" w:rsidP="00A431B9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A431B9" w:rsidRDefault="00A431B9" w:rsidP="005806A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1.Определя г-н Мустафа Мехмед Ахмед- Председател на Общински съвет Хитрино за свой представител в Областния съвет за намаляване на риска от бедствия.</w:t>
      </w:r>
    </w:p>
    <w:p w:rsidR="00A431B9" w:rsidRDefault="00A431B9" w:rsidP="005806AD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2.Избира г-н Мустафа Мехмед Ахмед- Председател на Общински съвет Хитрино, който да бъде включен в състава на общинския съвет за намаляване риска от бедсвия при община Хитрино.</w:t>
      </w:r>
    </w:p>
    <w:p w:rsidR="00A431B9" w:rsidRPr="00A431B9" w:rsidRDefault="00A431B9" w:rsidP="00A431B9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A431B9">
        <w:rPr>
          <w:rFonts w:ascii="Calibri" w:hAnsi="Calibri" w:cs="Arial"/>
          <w:b/>
          <w:sz w:val="24"/>
          <w:szCs w:val="24"/>
          <w:u w:val="single"/>
          <w:lang w:val="bg-BG"/>
        </w:rPr>
        <w:t>ПО ЧЕТИРИНАДЕСЕТА ТОЧКА ОТ ДНЕВНИЯ РЕД</w:t>
      </w:r>
    </w:p>
    <w:p w:rsidR="00A431B9" w:rsidRDefault="00A431B9" w:rsidP="00A431B9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Докладни</w:t>
      </w:r>
      <w:r w:rsidRPr="00CF7D60">
        <w:rPr>
          <w:rFonts w:ascii="Calibri" w:hAnsi="Calibri" w:cs="Arial"/>
          <w:sz w:val="24"/>
          <w:szCs w:val="24"/>
          <w:lang w:val="bg-BG"/>
        </w:rPr>
        <w:t xml:space="preserve"> записки:</w:t>
      </w:r>
    </w:p>
    <w:p w:rsidR="00A431B9" w:rsidRPr="00100971" w:rsidRDefault="00A431B9" w:rsidP="00A431B9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841D7">
        <w:rPr>
          <w:rFonts w:ascii="Calibri" w:hAnsi="Calibri" w:cs="Arial"/>
          <w:b/>
          <w:i/>
          <w:sz w:val="24"/>
          <w:szCs w:val="24"/>
          <w:lang w:val="bg-BG"/>
        </w:rPr>
        <w:t>14.1.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Илхан Ахмед- зам.кмет на община за о</w:t>
      </w:r>
      <w:r w:rsidRPr="00100971">
        <w:rPr>
          <w:rFonts w:ascii="Calibri" w:hAnsi="Calibri" w:cs="Arial"/>
          <w:i/>
          <w:sz w:val="24"/>
          <w:szCs w:val="24"/>
          <w:lang w:val="bg-BG"/>
        </w:rPr>
        <w:t xml:space="preserve">бявяване на имот за частна общинска собственост, във връзка с чл.6, ал.1 от Закона за общинската собственост </w:t>
      </w:r>
      <w:r w:rsidRPr="00100971">
        <w:rPr>
          <w:rFonts w:ascii="Calibri" w:hAnsi="Calibri" w:cs="Arial"/>
          <w:i/>
          <w:sz w:val="24"/>
          <w:szCs w:val="24"/>
        </w:rPr>
        <w:t>(</w:t>
      </w:r>
      <w:r w:rsidRPr="00100971">
        <w:rPr>
          <w:rFonts w:ascii="Calibri" w:hAnsi="Calibri" w:cs="Arial"/>
          <w:i/>
          <w:sz w:val="24"/>
          <w:szCs w:val="24"/>
          <w:lang w:val="bg-BG"/>
        </w:rPr>
        <w:t>ЗОС</w:t>
      </w:r>
      <w:r w:rsidRPr="00100971">
        <w:rPr>
          <w:rFonts w:ascii="Calibri" w:hAnsi="Calibri" w:cs="Arial"/>
          <w:i/>
          <w:sz w:val="24"/>
          <w:szCs w:val="24"/>
        </w:rPr>
        <w:t>)</w:t>
      </w:r>
      <w:r w:rsidRPr="00100971">
        <w:rPr>
          <w:rFonts w:ascii="Calibri" w:hAnsi="Calibri" w:cs="Arial"/>
          <w:i/>
          <w:sz w:val="24"/>
          <w:szCs w:val="24"/>
          <w:lang w:val="bg-BG"/>
        </w:rPr>
        <w:t>- бивша детска градина, по регулационния план на село Единаковци, с административен адрес ул.”Лом” № 20.</w:t>
      </w:r>
    </w:p>
    <w:p w:rsidR="00B05BDE" w:rsidRDefault="00B05BDE" w:rsidP="00B05BDE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С 15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петнадесет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Хитрино на основание чл.21, ал.1, т.8 и чл.27, ал.4 и ал.5 от ЗМСМА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B05BDE" w:rsidRDefault="00B05BDE" w:rsidP="00B05BDE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74</w:t>
      </w:r>
    </w:p>
    <w:p w:rsidR="00B05BDE" w:rsidRDefault="00B05BDE" w:rsidP="00B05BDE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B05BDE">
        <w:rPr>
          <w:rFonts w:ascii="Calibri" w:hAnsi="Calibri" w:cs="Arial"/>
          <w:sz w:val="24"/>
          <w:szCs w:val="24"/>
          <w:lang w:val="bg-BG"/>
        </w:rPr>
        <w:t xml:space="preserve">На основание чл.6, ал.1 от Закона за общинската собственост </w:t>
      </w:r>
      <w:r w:rsidRPr="00B05BDE">
        <w:rPr>
          <w:rFonts w:ascii="Calibri" w:hAnsi="Calibri" w:cs="Arial"/>
          <w:sz w:val="24"/>
          <w:szCs w:val="24"/>
        </w:rPr>
        <w:t>(</w:t>
      </w:r>
      <w:r w:rsidRPr="00B05BDE">
        <w:rPr>
          <w:rFonts w:ascii="Calibri" w:hAnsi="Calibri" w:cs="Arial"/>
          <w:sz w:val="24"/>
          <w:szCs w:val="24"/>
          <w:lang w:val="bg-BG"/>
        </w:rPr>
        <w:t>ЗОС</w:t>
      </w:r>
      <w:r w:rsidRPr="00B05BDE"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и чл.2, ал.4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B05BDE" w:rsidRDefault="00B05BDE" w:rsidP="00B05BDE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B05BDE" w:rsidRDefault="00B05BDE" w:rsidP="00B05BDE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Обявява за частна общинска собственост имот, представляващ урегулиран поземлен имот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УПИ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</w:rPr>
        <w:t>VI</w:t>
      </w:r>
      <w:r>
        <w:rPr>
          <w:rFonts w:ascii="Calibri" w:hAnsi="Calibri" w:cs="Arial"/>
          <w:sz w:val="24"/>
          <w:szCs w:val="24"/>
          <w:lang w:val="bg-BG"/>
        </w:rPr>
        <w:t>- обществено обслужващи дейности, с площ от 379</w:t>
      </w:r>
      <w:r w:rsidR="00554F4A">
        <w:rPr>
          <w:rFonts w:ascii="Calibri" w:hAnsi="Calibri" w:cs="Arial"/>
          <w:sz w:val="24"/>
          <w:szCs w:val="24"/>
          <w:lang w:val="bg-BG"/>
        </w:rPr>
        <w:t>0</w:t>
      </w:r>
      <w:r>
        <w:rPr>
          <w:rFonts w:ascii="Calibri" w:hAnsi="Calibri" w:cs="Arial"/>
          <w:sz w:val="24"/>
          <w:szCs w:val="24"/>
          <w:lang w:val="bg-BG"/>
        </w:rPr>
        <w:t xml:space="preserve"> кв.м. в кв.8 и изградената в имота едноетажна сграда- бивша детска градина по регулационния план на село Единаковци, с административен адрес ул.”Лом” № 20.</w:t>
      </w:r>
    </w:p>
    <w:p w:rsidR="007C0AAC" w:rsidRDefault="007C0AAC" w:rsidP="007C0AAC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3841D7">
        <w:rPr>
          <w:rFonts w:ascii="Calibri" w:hAnsi="Calibri" w:cs="Arial"/>
          <w:b/>
          <w:i/>
          <w:sz w:val="24"/>
          <w:szCs w:val="24"/>
          <w:lang w:val="bg-BG"/>
        </w:rPr>
        <w:t>14.2.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Докладна записка от г-н Нуридин Исмаил- кмет на община Хитрино за кандидатстване на община Хитрино по подмярка 7.2.”Инвестиции в създаването, </w:t>
      </w:r>
      <w:r>
        <w:rPr>
          <w:rFonts w:ascii="Calibri" w:hAnsi="Calibri" w:cs="Arial"/>
          <w:i/>
          <w:sz w:val="24"/>
          <w:szCs w:val="24"/>
          <w:lang w:val="bg-BG"/>
        </w:rPr>
        <w:lastRenderedPageBreak/>
        <w:t>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определяне на проект „Повишаване качеството на живот и създаването на оптимална жизнена среда, чрез реконструкция на улици в населени места, на територията на община Хитрино”, като приоритетен.</w:t>
      </w:r>
    </w:p>
    <w:p w:rsidR="004C2D6A" w:rsidRPr="004C2D6A" w:rsidRDefault="004C2D6A" w:rsidP="004C2D6A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4C2D6A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 прие</w:t>
      </w:r>
    </w:p>
    <w:p w:rsidR="004C2D6A" w:rsidRPr="004C2D6A" w:rsidRDefault="004C2D6A" w:rsidP="004C2D6A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4C2D6A">
        <w:rPr>
          <w:rFonts w:asciiTheme="minorHAnsi" w:hAnsiTheme="minorHAnsi"/>
          <w:b/>
          <w:sz w:val="24"/>
          <w:szCs w:val="24"/>
        </w:rPr>
        <w:t>РЕШЕНИЕ № 75</w:t>
      </w:r>
    </w:p>
    <w:p w:rsidR="004C2D6A" w:rsidRPr="004C2D6A" w:rsidRDefault="004C2D6A" w:rsidP="004C2D6A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4C2D6A">
        <w:rPr>
          <w:rFonts w:asciiTheme="minorHAnsi" w:hAnsiTheme="minorHAnsi" w:cs="Arial"/>
          <w:sz w:val="24"/>
          <w:szCs w:val="24"/>
        </w:rPr>
        <w:t>Във връзка с кандидатстване на община Хитрино по подмярка 7.2.”</w:t>
      </w:r>
      <w:proofErr w:type="gramEnd"/>
      <w:r w:rsidRPr="004C2D6A">
        <w:rPr>
          <w:rFonts w:asciiTheme="minorHAnsi" w:hAnsiTheme="minorHAnsi" w:cs="Arial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Общински съвет Хитрино</w:t>
      </w:r>
    </w:p>
    <w:p w:rsidR="004C2D6A" w:rsidRDefault="004C2D6A" w:rsidP="004C2D6A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4C2D6A" w:rsidRDefault="004C2D6A" w:rsidP="004C2D6A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Определя проект: „Повишаване качеството на живот и създаването на оптимална жизнена среда, чрез реконструкция на улици в населени места, на територията на община Хитрино” с подобекти:</w:t>
      </w:r>
    </w:p>
    <w:p w:rsidR="004C2D6A" w:rsidRDefault="004C2D6A" w:rsidP="004C2D6A">
      <w:pPr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„Реконструкция на ул.”</w:t>
      </w:r>
      <w:proofErr w:type="gramEnd"/>
      <w:r>
        <w:rPr>
          <w:rFonts w:ascii="Calibri" w:hAnsi="Calibri" w:cs="Arial"/>
          <w:sz w:val="24"/>
          <w:szCs w:val="24"/>
        </w:rPr>
        <w:t xml:space="preserve">Хан Аспарух” в с.Върбак, община Хитрино” – с дължина 2148 </w:t>
      </w:r>
      <w:proofErr w:type="gramStart"/>
      <w:r>
        <w:rPr>
          <w:rFonts w:ascii="Calibri" w:hAnsi="Calibri" w:cs="Arial"/>
          <w:sz w:val="24"/>
          <w:szCs w:val="24"/>
        </w:rPr>
        <w:t>м.;</w:t>
      </w:r>
      <w:proofErr w:type="gramEnd"/>
    </w:p>
    <w:p w:rsidR="004C2D6A" w:rsidRDefault="004C2D6A" w:rsidP="004C2D6A">
      <w:pPr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„Реконструкция на ул.”</w:t>
      </w:r>
      <w:proofErr w:type="gramEnd"/>
      <w:r>
        <w:rPr>
          <w:rFonts w:ascii="Calibri" w:hAnsi="Calibri" w:cs="Arial"/>
          <w:sz w:val="24"/>
          <w:szCs w:val="24"/>
        </w:rPr>
        <w:t xml:space="preserve">Камчия” в с.Студеница, община Хитрино” – с дължина 1329 </w:t>
      </w:r>
      <w:proofErr w:type="gramStart"/>
      <w:r>
        <w:rPr>
          <w:rFonts w:ascii="Calibri" w:hAnsi="Calibri" w:cs="Arial"/>
          <w:sz w:val="24"/>
          <w:szCs w:val="24"/>
        </w:rPr>
        <w:t>м.;</w:t>
      </w:r>
      <w:proofErr w:type="gramEnd"/>
    </w:p>
    <w:p w:rsidR="004C2D6A" w:rsidRDefault="004C2D6A" w:rsidP="004C2D6A">
      <w:pPr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„Реконструкция на ул.”</w:t>
      </w:r>
      <w:proofErr w:type="gramEnd"/>
      <w:r>
        <w:rPr>
          <w:rFonts w:ascii="Calibri" w:hAnsi="Calibri" w:cs="Arial"/>
          <w:sz w:val="24"/>
          <w:szCs w:val="24"/>
        </w:rPr>
        <w:t xml:space="preserve">Мир” в с.Каменяк, община Хитрино” – с дължина 1332 </w:t>
      </w:r>
      <w:proofErr w:type="gramStart"/>
      <w:r>
        <w:rPr>
          <w:rFonts w:ascii="Calibri" w:hAnsi="Calibri" w:cs="Arial"/>
          <w:sz w:val="24"/>
          <w:szCs w:val="24"/>
        </w:rPr>
        <w:t>м.,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</w:p>
    <w:p w:rsidR="004C2D6A" w:rsidRDefault="004C2D6A" w:rsidP="004C2D6A">
      <w:pPr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като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Pr="00852781">
        <w:rPr>
          <w:rFonts w:ascii="Calibri" w:hAnsi="Calibri" w:cs="Arial"/>
          <w:b/>
          <w:sz w:val="24"/>
          <w:szCs w:val="24"/>
          <w:u w:val="single"/>
        </w:rPr>
        <w:t>приоритетен</w:t>
      </w:r>
      <w:r>
        <w:rPr>
          <w:rFonts w:ascii="Calibri" w:hAnsi="Calibri" w:cs="Arial"/>
          <w:sz w:val="24"/>
          <w:szCs w:val="24"/>
        </w:rPr>
        <w:t xml:space="preserve"> и дейностите по проекта отговарят на приоритетите, заложени в Плана за развитие на община Хитрино за периода 2014-2020 година. </w:t>
      </w:r>
    </w:p>
    <w:p w:rsidR="00B22CB9" w:rsidRDefault="00B22CB9" w:rsidP="00B22CB9">
      <w:pPr>
        <w:jc w:val="both"/>
        <w:rPr>
          <w:rFonts w:ascii="Calibri" w:hAnsi="Calibri" w:cs="Arial"/>
          <w:i/>
          <w:sz w:val="24"/>
          <w:szCs w:val="24"/>
        </w:rPr>
      </w:pPr>
      <w:proofErr w:type="gramStart"/>
      <w:r w:rsidRPr="00B22CB9">
        <w:rPr>
          <w:rFonts w:ascii="Calibri" w:hAnsi="Calibri" w:cs="Arial"/>
          <w:b/>
          <w:i/>
          <w:sz w:val="24"/>
          <w:szCs w:val="24"/>
        </w:rPr>
        <w:t>14.3.</w:t>
      </w:r>
      <w:r>
        <w:rPr>
          <w:rFonts w:ascii="Calibri" w:hAnsi="Calibri" w:cs="Arial"/>
          <w:i/>
          <w:sz w:val="24"/>
          <w:szCs w:val="24"/>
        </w:rPr>
        <w:t>Докладна записка от г-н Нуридин Исмаил- кмет на община Хитрино за кандидатстване на община Хитрино по подмярка 7.2.”</w:t>
      </w:r>
      <w:proofErr w:type="gramEnd"/>
      <w:r>
        <w:rPr>
          <w:rFonts w:ascii="Calibri" w:hAnsi="Calibri" w:cs="Arial"/>
          <w:i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определяне на проект: „Подобряване на транспортната свързаност и повишаване качеството на живот, чрез рехабилитация на общински пътища”, като приоритетен.</w:t>
      </w:r>
    </w:p>
    <w:p w:rsidR="00B22CB9" w:rsidRPr="00B22CB9" w:rsidRDefault="00B22CB9" w:rsidP="00B22CB9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B22CB9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 прие</w:t>
      </w:r>
    </w:p>
    <w:p w:rsidR="00B22CB9" w:rsidRPr="00B22CB9" w:rsidRDefault="00B22CB9" w:rsidP="00B22CB9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B22CB9">
        <w:rPr>
          <w:rFonts w:asciiTheme="minorHAnsi" w:hAnsiTheme="minorHAnsi"/>
          <w:b/>
          <w:sz w:val="24"/>
          <w:szCs w:val="24"/>
        </w:rPr>
        <w:t>РЕШЕНИЕ № 76</w:t>
      </w:r>
    </w:p>
    <w:p w:rsidR="00B22CB9" w:rsidRPr="00B22CB9" w:rsidRDefault="00B22CB9" w:rsidP="00B22CB9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B22CB9">
        <w:rPr>
          <w:rFonts w:asciiTheme="minorHAnsi" w:hAnsiTheme="minorHAnsi" w:cs="Arial"/>
          <w:sz w:val="24"/>
          <w:szCs w:val="24"/>
        </w:rPr>
        <w:t>Във връзка с кандидатстване на община Хитрино по подмярка 7.2.”</w:t>
      </w:r>
      <w:proofErr w:type="gramEnd"/>
      <w:r w:rsidRPr="00B22CB9">
        <w:rPr>
          <w:rFonts w:asciiTheme="minorHAnsi" w:hAnsiTheme="minorHAnsi" w:cs="Arial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Общински съвет Хитрино</w:t>
      </w:r>
    </w:p>
    <w:p w:rsidR="00B22CB9" w:rsidRPr="00B22CB9" w:rsidRDefault="00B22CB9" w:rsidP="00B22CB9">
      <w:pPr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B22CB9">
        <w:rPr>
          <w:rFonts w:asciiTheme="minorHAnsi" w:hAnsiTheme="minorHAnsi" w:cs="Arial"/>
          <w:sz w:val="24"/>
          <w:szCs w:val="24"/>
        </w:rPr>
        <w:t>Р Е Ш И:</w:t>
      </w:r>
    </w:p>
    <w:p w:rsidR="00B22CB9" w:rsidRPr="00B22CB9" w:rsidRDefault="00B22CB9" w:rsidP="00B22CB9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B22CB9">
        <w:rPr>
          <w:rFonts w:asciiTheme="minorHAnsi" w:hAnsiTheme="minorHAnsi" w:cs="Arial"/>
          <w:sz w:val="24"/>
          <w:szCs w:val="24"/>
        </w:rPr>
        <w:t>Определя проект: „Подобряване на транспортната свързаност и повишаване качеството на живот, чрез рехабилитация на общински пътища” с подобекти:</w:t>
      </w:r>
    </w:p>
    <w:p w:rsidR="00B22CB9" w:rsidRPr="00B22CB9" w:rsidRDefault="00B22CB9" w:rsidP="00B22CB9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B22CB9">
        <w:rPr>
          <w:rFonts w:asciiTheme="minorHAnsi" w:hAnsiTheme="minorHAnsi" w:cs="Arial"/>
          <w:sz w:val="24"/>
          <w:szCs w:val="24"/>
        </w:rPr>
        <w:t>1.Път SHU1158 /I-7, Венец – Шумен) – Близнаци – Граница общ.</w:t>
      </w:r>
      <w:proofErr w:type="gramEnd"/>
      <w:r w:rsidRPr="00B22CB9">
        <w:rPr>
          <w:rFonts w:asciiTheme="minorHAnsi" w:hAnsiTheme="minorHAnsi" w:cs="Arial"/>
          <w:sz w:val="24"/>
          <w:szCs w:val="24"/>
        </w:rPr>
        <w:t xml:space="preserve"> (Хитрино-Венец) – Черноглавци / SHU1021/.</w:t>
      </w:r>
    </w:p>
    <w:p w:rsidR="00B22CB9" w:rsidRPr="00B22CB9" w:rsidRDefault="00B22CB9" w:rsidP="00B22CB9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B22CB9">
        <w:rPr>
          <w:rFonts w:asciiTheme="minorHAnsi" w:hAnsiTheme="minorHAnsi" w:cs="Arial"/>
          <w:sz w:val="24"/>
          <w:szCs w:val="24"/>
        </w:rPr>
        <w:t>2. Път SHU1065 /III-7003/ Царев брод – Велино – Граница общ</w:t>
      </w:r>
      <w:proofErr w:type="gramStart"/>
      <w:r w:rsidRPr="00B22CB9">
        <w:rPr>
          <w:rFonts w:asciiTheme="minorHAnsi" w:hAnsiTheme="minorHAnsi" w:cs="Arial"/>
          <w:sz w:val="24"/>
          <w:szCs w:val="24"/>
        </w:rPr>
        <w:t>.(</w:t>
      </w:r>
      <w:proofErr w:type="gramEnd"/>
      <w:r w:rsidRPr="00B22CB9">
        <w:rPr>
          <w:rFonts w:asciiTheme="minorHAnsi" w:hAnsiTheme="minorHAnsi" w:cs="Arial"/>
          <w:sz w:val="24"/>
          <w:szCs w:val="24"/>
        </w:rPr>
        <w:t>Шумен-Хитрино) – Живково – Граница общ. (Хитрино - Каолиново) - /SHU1060/,</w:t>
      </w:r>
    </w:p>
    <w:p w:rsidR="00474C60" w:rsidRPr="00474C60" w:rsidRDefault="00B22CB9" w:rsidP="00B22CB9">
      <w:pPr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proofErr w:type="gramStart"/>
      <w:r w:rsidRPr="00B22CB9">
        <w:rPr>
          <w:rFonts w:asciiTheme="minorHAnsi" w:hAnsiTheme="minorHAnsi" w:cs="Arial"/>
          <w:sz w:val="24"/>
          <w:szCs w:val="24"/>
        </w:rPr>
        <w:lastRenderedPageBreak/>
        <w:t>като</w:t>
      </w:r>
      <w:proofErr w:type="gramEnd"/>
      <w:r w:rsidRPr="00B22CB9">
        <w:rPr>
          <w:rFonts w:asciiTheme="minorHAnsi" w:hAnsiTheme="minorHAnsi" w:cs="Arial"/>
          <w:sz w:val="24"/>
          <w:szCs w:val="24"/>
        </w:rPr>
        <w:t xml:space="preserve"> </w:t>
      </w:r>
      <w:r w:rsidRPr="00B22CB9">
        <w:rPr>
          <w:rFonts w:asciiTheme="minorHAnsi" w:hAnsiTheme="minorHAnsi" w:cs="Arial"/>
          <w:b/>
          <w:sz w:val="24"/>
          <w:szCs w:val="24"/>
          <w:u w:val="single"/>
        </w:rPr>
        <w:t xml:space="preserve">приоритетен </w:t>
      </w:r>
      <w:r w:rsidRPr="00B22CB9">
        <w:rPr>
          <w:rFonts w:asciiTheme="minorHAnsi" w:hAnsiTheme="minorHAnsi" w:cs="Arial"/>
          <w:sz w:val="24"/>
          <w:szCs w:val="24"/>
        </w:rPr>
        <w:t xml:space="preserve">и дейностите по проекта отговарят на приоритетите заложени в Плана за развитие на Община Хитрино за периода 2014 – 2020 година. </w:t>
      </w:r>
    </w:p>
    <w:p w:rsidR="00F63985" w:rsidRDefault="00F63985" w:rsidP="00F63985">
      <w:pPr>
        <w:jc w:val="both"/>
        <w:rPr>
          <w:rFonts w:ascii="Calibri" w:hAnsi="Calibri" w:cs="Arial"/>
          <w:i/>
          <w:sz w:val="24"/>
          <w:szCs w:val="24"/>
        </w:rPr>
      </w:pPr>
      <w:proofErr w:type="gramStart"/>
      <w:r w:rsidRPr="00F63985">
        <w:rPr>
          <w:rFonts w:ascii="Calibri" w:hAnsi="Calibri" w:cs="Arial"/>
          <w:b/>
          <w:i/>
          <w:sz w:val="24"/>
          <w:szCs w:val="24"/>
        </w:rPr>
        <w:t>14.4.</w:t>
      </w:r>
      <w:r>
        <w:rPr>
          <w:rFonts w:ascii="Calibri" w:hAnsi="Calibri" w:cs="Arial"/>
          <w:i/>
          <w:sz w:val="24"/>
          <w:szCs w:val="24"/>
        </w:rPr>
        <w:t>Докладна записка от г-н Нуридин Исмаил- кмет на община Хитрино за кандидатстване на община Хитрино по подмярка 7.2.”</w:t>
      </w:r>
      <w:proofErr w:type="gramEnd"/>
      <w:r>
        <w:rPr>
          <w:rFonts w:ascii="Calibri" w:hAnsi="Calibri" w:cs="Arial"/>
          <w:i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определяне на проект: „Повишаване качеството на живот и създаването на оптимална жизнена среда, чрез реконструкция на водопроводна мрежа в населени места на територията на община Хитрино”, като приоритетен.</w:t>
      </w:r>
    </w:p>
    <w:p w:rsidR="00977691" w:rsidRPr="00961D60" w:rsidRDefault="00F63985" w:rsidP="00961D60">
      <w:pPr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F63985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 прие</w:t>
      </w:r>
    </w:p>
    <w:p w:rsidR="00F63985" w:rsidRPr="00F63985" w:rsidRDefault="00F63985" w:rsidP="00F63985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F63985">
        <w:rPr>
          <w:rFonts w:asciiTheme="minorHAnsi" w:hAnsiTheme="minorHAnsi"/>
          <w:b/>
          <w:sz w:val="24"/>
          <w:szCs w:val="24"/>
        </w:rPr>
        <w:t>РЕШЕНИЕ № 77</w:t>
      </w:r>
    </w:p>
    <w:p w:rsidR="00F63985" w:rsidRPr="00F63985" w:rsidRDefault="00F63985" w:rsidP="00F63985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F63985">
        <w:rPr>
          <w:rFonts w:asciiTheme="minorHAnsi" w:hAnsiTheme="minorHAnsi" w:cs="Arial"/>
          <w:sz w:val="24"/>
          <w:szCs w:val="24"/>
        </w:rPr>
        <w:t>Във връзка с кандидатстване на община Хитрино по подмярка 7.2.”</w:t>
      </w:r>
      <w:proofErr w:type="gramEnd"/>
      <w:r w:rsidRPr="00F63985">
        <w:rPr>
          <w:rFonts w:asciiTheme="minorHAnsi" w:hAnsiTheme="minorHAnsi" w:cs="Arial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Общински съвет Хитрино</w:t>
      </w:r>
    </w:p>
    <w:p w:rsidR="00F63985" w:rsidRPr="00F63985" w:rsidRDefault="00F63985" w:rsidP="00F63985">
      <w:pPr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Р Е Ш И:</w:t>
      </w:r>
    </w:p>
    <w:p w:rsidR="00F63985" w:rsidRPr="00F63985" w:rsidRDefault="00F63985" w:rsidP="00141F5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Определя проект: „Повишаване качеството на живот и създаването на оптимална жизнена среда, чрез реконструкция на водопроводна мрежа в населени места на територията на община Хитрино” с подобекти:</w:t>
      </w:r>
    </w:p>
    <w:p w:rsidR="00F63985" w:rsidRPr="00F63985" w:rsidRDefault="00F63985" w:rsidP="00141F5C">
      <w:pPr>
        <w:pStyle w:val="a5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„Реконструкция на водопроводна мрежа на с. Студеница, община Хитрино”;</w:t>
      </w:r>
    </w:p>
    <w:p w:rsidR="00F63985" w:rsidRPr="00F63985" w:rsidRDefault="00F63985" w:rsidP="00141F5C">
      <w:pPr>
        <w:pStyle w:val="a5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„Реконструкция на вътрешен водопровод с. Каменяк, община Хитрино”;</w:t>
      </w:r>
    </w:p>
    <w:p w:rsidR="00141F5C" w:rsidRPr="009D39C1" w:rsidRDefault="00F63985" w:rsidP="00141F5C">
      <w:pPr>
        <w:pStyle w:val="a5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„Реконструкция на водопроводна мрежа на с. Хитрино, община Хитрино”</w:t>
      </w:r>
      <w:r w:rsidR="009D39C1">
        <w:rPr>
          <w:rFonts w:asciiTheme="minorHAnsi" w:hAnsiTheme="minorHAnsi" w:cs="Arial"/>
          <w:sz w:val="24"/>
          <w:szCs w:val="24"/>
          <w:lang w:val="bg-BG"/>
        </w:rPr>
        <w:t>;</w:t>
      </w:r>
    </w:p>
    <w:p w:rsidR="009D39C1" w:rsidRPr="00141F5C" w:rsidRDefault="009D39C1" w:rsidP="00141F5C">
      <w:pPr>
        <w:pStyle w:val="a5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bg-BG"/>
        </w:rPr>
        <w:t>„Реконструкция на водопроводна мрежа на с.Тимарево, община Хитрино”,</w:t>
      </w:r>
    </w:p>
    <w:p w:rsidR="008645C3" w:rsidRPr="008645C3" w:rsidRDefault="00F63985" w:rsidP="00141F5C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  <w:lang w:val="bg-BG"/>
        </w:rPr>
      </w:pPr>
      <w:proofErr w:type="gramStart"/>
      <w:r w:rsidRPr="00141F5C">
        <w:rPr>
          <w:rFonts w:asciiTheme="minorHAnsi" w:hAnsiTheme="minorHAnsi" w:cs="Arial"/>
          <w:sz w:val="24"/>
          <w:szCs w:val="24"/>
        </w:rPr>
        <w:t>като</w:t>
      </w:r>
      <w:proofErr w:type="gramEnd"/>
      <w:r w:rsidRPr="00141F5C">
        <w:rPr>
          <w:rFonts w:asciiTheme="minorHAnsi" w:hAnsiTheme="minorHAnsi" w:cs="Arial"/>
          <w:sz w:val="24"/>
          <w:szCs w:val="24"/>
        </w:rPr>
        <w:t xml:space="preserve"> </w:t>
      </w:r>
      <w:r w:rsidRPr="00141F5C">
        <w:rPr>
          <w:rFonts w:asciiTheme="minorHAnsi" w:hAnsiTheme="minorHAnsi" w:cs="Arial"/>
          <w:b/>
          <w:sz w:val="24"/>
          <w:szCs w:val="24"/>
          <w:u w:val="single"/>
        </w:rPr>
        <w:t xml:space="preserve">приоритетен </w:t>
      </w:r>
      <w:r w:rsidRPr="00141F5C">
        <w:rPr>
          <w:rFonts w:asciiTheme="minorHAnsi" w:hAnsiTheme="minorHAnsi" w:cs="Arial"/>
          <w:sz w:val="24"/>
          <w:szCs w:val="24"/>
        </w:rPr>
        <w:t xml:space="preserve">и дейностите по проекта отговарят на приоритетите заложени в Плана за развитие на Община Хитрино за периода 2014 – 2020 година. </w:t>
      </w:r>
    </w:p>
    <w:p w:rsidR="008645C3" w:rsidRDefault="00F63985" w:rsidP="00141F5C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Calibri" w:hAnsi="Calibri" w:cs="Arial"/>
          <w:i/>
          <w:sz w:val="24"/>
          <w:szCs w:val="24"/>
          <w:lang w:val="bg-BG"/>
        </w:rPr>
      </w:pPr>
      <w:r w:rsidRPr="00F63985">
        <w:rPr>
          <w:rFonts w:ascii="Calibri" w:hAnsi="Calibri" w:cs="Arial"/>
          <w:b/>
          <w:i/>
          <w:sz w:val="24"/>
          <w:szCs w:val="24"/>
          <w:lang w:val="bg-BG"/>
        </w:rPr>
        <w:t>14.5.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даване съгласие за кандидатстване по реда на Наредба № 12 от 25 юли 2016 г. пред Държавен фонд „Земеделие” и ползване на безвъзмездно финансиране с проектно предложение: „Подобряване на транспортната свързаност и повишаване качеството на живот, чрез рехабилитация на общински пътища”.</w:t>
      </w:r>
    </w:p>
    <w:p w:rsidR="00F63985" w:rsidRPr="00F63985" w:rsidRDefault="00F63985" w:rsidP="00F63985">
      <w:pPr>
        <w:contextualSpacing/>
        <w:jc w:val="both"/>
        <w:rPr>
          <w:rFonts w:asciiTheme="minorHAnsi" w:hAnsiTheme="minorHAnsi"/>
          <w:sz w:val="24"/>
          <w:szCs w:val="24"/>
        </w:rPr>
      </w:pPr>
      <w:r w:rsidRPr="00F63985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 прие</w:t>
      </w:r>
    </w:p>
    <w:p w:rsidR="00977691" w:rsidRDefault="00977691" w:rsidP="00F63985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977691" w:rsidRDefault="00977691" w:rsidP="00F63985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F63985" w:rsidRPr="00F63985" w:rsidRDefault="00F63985" w:rsidP="00F63985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F63985">
        <w:rPr>
          <w:rFonts w:asciiTheme="minorHAnsi" w:hAnsiTheme="minorHAnsi"/>
          <w:b/>
          <w:sz w:val="24"/>
          <w:szCs w:val="24"/>
        </w:rPr>
        <w:t>РЕШЕНИЕ № 78</w:t>
      </w:r>
    </w:p>
    <w:p w:rsidR="00F63985" w:rsidRPr="00F63985" w:rsidRDefault="00F63985" w:rsidP="00F63985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F63985">
        <w:rPr>
          <w:rFonts w:asciiTheme="minorHAnsi" w:hAnsiTheme="minorHAnsi" w:cs="Arial"/>
          <w:sz w:val="24"/>
          <w:szCs w:val="24"/>
        </w:rPr>
        <w:lastRenderedPageBreak/>
        <w:t>Във връзка с кандидатстване на община Хитрино по подмярка 7.2.”</w:t>
      </w:r>
      <w:proofErr w:type="gramEnd"/>
      <w:r w:rsidRPr="00F63985">
        <w:rPr>
          <w:rFonts w:asciiTheme="minorHAnsi" w:hAnsiTheme="minorHAnsi" w:cs="Arial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Общински съвет Хитрино</w:t>
      </w:r>
    </w:p>
    <w:p w:rsidR="00F63985" w:rsidRPr="00F63985" w:rsidRDefault="00F63985" w:rsidP="00F63985">
      <w:pPr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Р Е Ш И:</w:t>
      </w:r>
    </w:p>
    <w:p w:rsidR="00F63985" w:rsidRPr="00F63985" w:rsidRDefault="00F63985" w:rsidP="00F63985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Дава съгласие за кандидатстване по реда на Наредба № 12 от 25 юли 2016 година за прилагане на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год., пред Държавен фонд „Земеделие” към МЗХ и ползване на безвъзмездно финансиране с проектно предложение: „Подобряване на транспортната свързаност и повишаване качеството на живот, чрез рехабилитация на общински пътища” с подобекти:</w:t>
      </w:r>
    </w:p>
    <w:p w:rsidR="00F63985" w:rsidRPr="00F63985" w:rsidRDefault="00F63985" w:rsidP="00F63985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F63985">
        <w:rPr>
          <w:rFonts w:asciiTheme="minorHAnsi" w:hAnsiTheme="minorHAnsi" w:cs="Arial"/>
          <w:sz w:val="24"/>
          <w:szCs w:val="24"/>
        </w:rPr>
        <w:t>1.Път SHU1158 / I-7, Венец – Шумен/ - Близнаци – Граница общ.</w:t>
      </w:r>
      <w:proofErr w:type="gramEnd"/>
      <w:r w:rsidRPr="00F63985">
        <w:rPr>
          <w:rFonts w:asciiTheme="minorHAnsi" w:hAnsiTheme="minorHAnsi" w:cs="Arial"/>
          <w:sz w:val="24"/>
          <w:szCs w:val="24"/>
        </w:rPr>
        <w:t xml:space="preserve"> (Хитрино-Венец) </w:t>
      </w:r>
      <w:proofErr w:type="gramStart"/>
      <w:r w:rsidRPr="00F63985">
        <w:rPr>
          <w:rFonts w:asciiTheme="minorHAnsi" w:hAnsiTheme="minorHAnsi" w:cs="Arial"/>
          <w:sz w:val="24"/>
          <w:szCs w:val="24"/>
        </w:rPr>
        <w:t>– Черноглавци /SHU1021/.</w:t>
      </w:r>
      <w:proofErr w:type="gramEnd"/>
    </w:p>
    <w:p w:rsidR="00F63985" w:rsidRPr="00F63985" w:rsidRDefault="00F63985" w:rsidP="00F63985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F63985">
        <w:rPr>
          <w:rFonts w:asciiTheme="minorHAnsi" w:hAnsiTheme="minorHAnsi" w:cs="Arial"/>
          <w:sz w:val="24"/>
          <w:szCs w:val="24"/>
        </w:rPr>
        <w:t>2.Път SHU1065 /III - 7003/ Царев брод – Велино – Граница общ</w:t>
      </w:r>
      <w:proofErr w:type="gramStart"/>
      <w:r w:rsidRPr="00F63985">
        <w:rPr>
          <w:rFonts w:asciiTheme="minorHAnsi" w:hAnsiTheme="minorHAnsi" w:cs="Arial"/>
          <w:sz w:val="24"/>
          <w:szCs w:val="24"/>
        </w:rPr>
        <w:t>.(</w:t>
      </w:r>
      <w:proofErr w:type="gramEnd"/>
      <w:r w:rsidRPr="00F63985">
        <w:rPr>
          <w:rFonts w:asciiTheme="minorHAnsi" w:hAnsiTheme="minorHAnsi" w:cs="Arial"/>
          <w:sz w:val="24"/>
          <w:szCs w:val="24"/>
        </w:rPr>
        <w:t xml:space="preserve">Шумен - Хитрино) – Живково – Граница общ. (Хитрино - Каолиново) </w:t>
      </w:r>
      <w:proofErr w:type="gramStart"/>
      <w:r w:rsidRPr="00F63985">
        <w:rPr>
          <w:rFonts w:asciiTheme="minorHAnsi" w:hAnsiTheme="minorHAnsi" w:cs="Arial"/>
          <w:sz w:val="24"/>
          <w:szCs w:val="24"/>
        </w:rPr>
        <w:t>- /SHU1060/.</w:t>
      </w:r>
      <w:proofErr w:type="gramEnd"/>
    </w:p>
    <w:p w:rsidR="00E9146C" w:rsidRDefault="00E9146C" w:rsidP="00E9146C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9146C">
        <w:rPr>
          <w:rFonts w:ascii="Calibri" w:hAnsi="Calibri" w:cs="Arial"/>
          <w:b/>
          <w:i/>
          <w:sz w:val="24"/>
          <w:szCs w:val="24"/>
          <w:lang w:val="bg-BG"/>
        </w:rPr>
        <w:t>14.6.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даване съгласие за кандидатстване по реда на Наредба № 12 от 25 юли 2016 г. пред Държавен фонд „Земеделие” и ползване на безвъзмездно финансиране с проектно предложение: „Повишаване качеството на живот и създаването на оптимална жизнена среда, чрез реконструкция на водопроводна мрежа в населени места на територията на община Хитрино”.</w:t>
      </w:r>
    </w:p>
    <w:p w:rsidR="00E9146C" w:rsidRPr="00E9146C" w:rsidRDefault="00E9146C" w:rsidP="00E9146C">
      <w:pPr>
        <w:contextualSpacing/>
        <w:jc w:val="both"/>
        <w:rPr>
          <w:rFonts w:asciiTheme="minorHAnsi" w:hAnsiTheme="minorHAnsi" w:cs="Arial"/>
          <w:i/>
          <w:sz w:val="24"/>
          <w:szCs w:val="24"/>
        </w:rPr>
      </w:pPr>
      <w:r w:rsidRPr="00E9146C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 прие</w:t>
      </w:r>
    </w:p>
    <w:p w:rsidR="00977691" w:rsidRDefault="00977691" w:rsidP="00E9146C">
      <w:pPr>
        <w:contextualSpacing/>
        <w:jc w:val="center"/>
        <w:rPr>
          <w:rFonts w:asciiTheme="minorHAnsi" w:hAnsiTheme="minorHAnsi"/>
          <w:b/>
          <w:sz w:val="24"/>
          <w:szCs w:val="24"/>
          <w:lang w:val="bg-BG"/>
        </w:rPr>
      </w:pPr>
    </w:p>
    <w:p w:rsidR="00E9146C" w:rsidRPr="00E9146C" w:rsidRDefault="00E9146C" w:rsidP="00E9146C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E9146C">
        <w:rPr>
          <w:rFonts w:asciiTheme="minorHAnsi" w:hAnsiTheme="minorHAnsi"/>
          <w:b/>
          <w:sz w:val="24"/>
          <w:szCs w:val="24"/>
        </w:rPr>
        <w:t>РЕШЕНИЕ № 79</w:t>
      </w:r>
    </w:p>
    <w:p w:rsidR="00E9146C" w:rsidRPr="00E9146C" w:rsidRDefault="00E9146C" w:rsidP="00977691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E9146C">
        <w:rPr>
          <w:rFonts w:asciiTheme="minorHAnsi" w:hAnsiTheme="minorHAnsi" w:cs="Arial"/>
          <w:sz w:val="24"/>
          <w:szCs w:val="24"/>
        </w:rPr>
        <w:t>Във връзка с кандидатстване на община Хитрино по подмярка 7.2.”</w:t>
      </w:r>
      <w:proofErr w:type="gramEnd"/>
      <w:r w:rsidRPr="00E9146C">
        <w:rPr>
          <w:rFonts w:asciiTheme="minorHAnsi" w:hAnsiTheme="minorHAnsi" w:cs="Arial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Общински съвет Хитрино</w:t>
      </w:r>
      <w:r w:rsidR="00977691">
        <w:rPr>
          <w:rFonts w:asciiTheme="minorHAnsi" w:hAnsiTheme="minorHAnsi" w:cs="Arial"/>
          <w:sz w:val="24"/>
          <w:szCs w:val="24"/>
          <w:lang w:val="bg-BG"/>
        </w:rPr>
        <w:t xml:space="preserve">                                                       </w:t>
      </w:r>
      <w:r w:rsidRPr="00E9146C">
        <w:rPr>
          <w:rFonts w:asciiTheme="minorHAnsi" w:hAnsiTheme="minorHAnsi" w:cs="Arial"/>
          <w:sz w:val="24"/>
          <w:szCs w:val="24"/>
        </w:rPr>
        <w:t>Р Е Ш И:</w:t>
      </w:r>
    </w:p>
    <w:p w:rsidR="00E9146C" w:rsidRPr="00E9146C" w:rsidRDefault="00E9146C" w:rsidP="00E9146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t>Дава съгласие за кандидатстване по реда на Наредба № 12 от 25 юли 2016 година за прилагане на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год., пред Държавен фонд „Земеделие” към МЗХ и ползване на безвъзмездно финансиране с проектно предложение: „Повишаване качеството на живот и създаването на оптимална жизнена среда, чрез реконструкция на водопроводна мрежа в населени места на територията на община Хитрино” с подобекти:</w:t>
      </w:r>
    </w:p>
    <w:p w:rsidR="00E9146C" w:rsidRPr="00E9146C" w:rsidRDefault="00E9146C" w:rsidP="00E9146C">
      <w:pPr>
        <w:pStyle w:val="a5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t>„Реконструкция на водопроводна мрежа на с. Студеница, община Хитрино”;</w:t>
      </w:r>
    </w:p>
    <w:p w:rsidR="00E9146C" w:rsidRPr="00E9146C" w:rsidRDefault="00E9146C" w:rsidP="00E9146C">
      <w:pPr>
        <w:pStyle w:val="a5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lastRenderedPageBreak/>
        <w:t>„Реконструкция на вътрешен водопровод с. Каменяк, община Хитрино”;</w:t>
      </w:r>
    </w:p>
    <w:p w:rsidR="00E9146C" w:rsidRPr="00092DA0" w:rsidRDefault="00E9146C" w:rsidP="00E9146C">
      <w:pPr>
        <w:pStyle w:val="a5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t>„Реконструкция на водопроводната мреж</w:t>
      </w:r>
      <w:r w:rsidR="00092DA0">
        <w:rPr>
          <w:rFonts w:asciiTheme="minorHAnsi" w:hAnsiTheme="minorHAnsi" w:cs="Arial"/>
          <w:sz w:val="24"/>
          <w:szCs w:val="24"/>
        </w:rPr>
        <w:t>а на с.Хитрино, община Хитрино”</w:t>
      </w:r>
      <w:r w:rsidR="00092DA0">
        <w:rPr>
          <w:rFonts w:asciiTheme="minorHAnsi" w:hAnsiTheme="minorHAnsi" w:cs="Arial"/>
          <w:sz w:val="24"/>
          <w:szCs w:val="24"/>
          <w:lang w:val="bg-BG"/>
        </w:rPr>
        <w:t>;</w:t>
      </w:r>
    </w:p>
    <w:p w:rsidR="00092DA0" w:rsidRPr="00E9146C" w:rsidRDefault="00092DA0" w:rsidP="00E9146C">
      <w:pPr>
        <w:pStyle w:val="a5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bg-BG"/>
        </w:rPr>
        <w:t>„Реконструкция на водопроводна мрежа на с.Тимарево, община Хитрино”.</w:t>
      </w:r>
    </w:p>
    <w:p w:rsidR="00E9146C" w:rsidRPr="00E9146C" w:rsidRDefault="00E9146C" w:rsidP="00E9146C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E9146C">
        <w:rPr>
          <w:rFonts w:ascii="Calibri" w:hAnsi="Calibri" w:cs="Arial"/>
          <w:b/>
          <w:i/>
          <w:sz w:val="24"/>
          <w:szCs w:val="24"/>
          <w:lang w:val="bg-BG"/>
        </w:rPr>
        <w:t>14.7.</w:t>
      </w:r>
      <w:r w:rsidRPr="00E9146C">
        <w:rPr>
          <w:rFonts w:ascii="Calibri" w:hAnsi="Calibri" w:cs="Arial"/>
          <w:i/>
          <w:sz w:val="24"/>
          <w:szCs w:val="24"/>
          <w:lang w:val="bg-BG"/>
        </w:rPr>
        <w:t>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даване съгласие за кандидатстване по реда на Наредба № 12 от 25 юли 2016 г. пред Държавен фонд „Земеделие” и ползване на безвъзмездно финансиране с проектно предложение: „Повишаване качеството на живот и създаването на оптимална жизнена среда, чрез реконструкция на улици в населени места, на територията на община Хитрино”.</w:t>
      </w:r>
    </w:p>
    <w:p w:rsidR="00E9146C" w:rsidRPr="00E9146C" w:rsidRDefault="00E9146C" w:rsidP="00E9146C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E9146C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 прие</w:t>
      </w:r>
    </w:p>
    <w:p w:rsidR="00E9146C" w:rsidRPr="00E9146C" w:rsidRDefault="00E9146C" w:rsidP="00E9146C">
      <w:pPr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E9146C">
        <w:rPr>
          <w:rFonts w:asciiTheme="minorHAnsi" w:hAnsiTheme="minorHAnsi"/>
          <w:b/>
          <w:sz w:val="24"/>
          <w:szCs w:val="24"/>
        </w:rPr>
        <w:t>РЕШЕНИЕ № 80</w:t>
      </w:r>
    </w:p>
    <w:p w:rsidR="00977691" w:rsidRDefault="00E9146C" w:rsidP="00977691">
      <w:pPr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proofErr w:type="gramStart"/>
      <w:r w:rsidRPr="00E9146C">
        <w:rPr>
          <w:rFonts w:asciiTheme="minorHAnsi" w:hAnsiTheme="minorHAnsi" w:cs="Arial"/>
          <w:sz w:val="24"/>
          <w:szCs w:val="24"/>
        </w:rPr>
        <w:t>Във връзка с кандидатстване на община Хитрино по подмярка 7.2.”</w:t>
      </w:r>
      <w:proofErr w:type="gramEnd"/>
      <w:r w:rsidRPr="00E9146C">
        <w:rPr>
          <w:rFonts w:asciiTheme="minorHAnsi" w:hAnsiTheme="minorHAnsi" w:cs="Arial"/>
          <w:sz w:val="24"/>
          <w:szCs w:val="24"/>
        </w:rPr>
        <w:t>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Общински съвет Хитрино</w:t>
      </w:r>
      <w:r w:rsidR="00977691">
        <w:rPr>
          <w:rFonts w:asciiTheme="minorHAnsi" w:hAnsiTheme="minorHAnsi" w:cs="Arial"/>
          <w:sz w:val="24"/>
          <w:szCs w:val="24"/>
          <w:lang w:val="bg-BG"/>
        </w:rPr>
        <w:t xml:space="preserve">                                                       </w:t>
      </w:r>
    </w:p>
    <w:p w:rsidR="00E9146C" w:rsidRPr="00E9146C" w:rsidRDefault="00E9146C" w:rsidP="00977691">
      <w:pPr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t>Р Е Ш И:</w:t>
      </w:r>
    </w:p>
    <w:p w:rsidR="00E9146C" w:rsidRPr="00E9146C" w:rsidRDefault="00E9146C" w:rsidP="00E9146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t>Дава съгласие за кандидатстване по реда на Наредба № 12 от 25 юли 2016 година за прилагане на подмярка 7.2. 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2014-2020 год., пред Държавен фонд „Земеделие” към МЗХ и ползване на безвъзмездно финансиране с проектно предложение: „Повишаване качеството на живот и създаването на оптимална жизнена среда, чрез реконструкция на улици в населени места, на територията на община Хитрино” с подобекти:</w:t>
      </w:r>
    </w:p>
    <w:p w:rsidR="00E9146C" w:rsidRPr="00E9146C" w:rsidRDefault="00E9146C" w:rsidP="00E9146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E9146C">
        <w:rPr>
          <w:rFonts w:asciiTheme="minorHAnsi" w:hAnsiTheme="minorHAnsi" w:cs="Arial"/>
          <w:sz w:val="24"/>
          <w:szCs w:val="24"/>
        </w:rPr>
        <w:t>„Реконструкция на ул.”</w:t>
      </w:r>
      <w:proofErr w:type="gramEnd"/>
      <w:r w:rsidRPr="00E9146C">
        <w:rPr>
          <w:rFonts w:asciiTheme="minorHAnsi" w:hAnsiTheme="minorHAnsi" w:cs="Arial"/>
          <w:sz w:val="24"/>
          <w:szCs w:val="24"/>
        </w:rPr>
        <w:t xml:space="preserve">Хан Аспарух” в с.Върбак, община Хитрино” – с дължина 2148 </w:t>
      </w:r>
      <w:proofErr w:type="gramStart"/>
      <w:r w:rsidRPr="00E9146C">
        <w:rPr>
          <w:rFonts w:asciiTheme="minorHAnsi" w:hAnsiTheme="minorHAnsi" w:cs="Arial"/>
          <w:sz w:val="24"/>
          <w:szCs w:val="24"/>
        </w:rPr>
        <w:t>м.;</w:t>
      </w:r>
      <w:proofErr w:type="gramEnd"/>
    </w:p>
    <w:p w:rsidR="00E9146C" w:rsidRPr="00E9146C" w:rsidRDefault="00E9146C" w:rsidP="00E9146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E9146C">
        <w:rPr>
          <w:rFonts w:asciiTheme="minorHAnsi" w:hAnsiTheme="minorHAnsi" w:cs="Arial"/>
          <w:sz w:val="24"/>
          <w:szCs w:val="24"/>
        </w:rPr>
        <w:t>„Реконструкция на ул.”</w:t>
      </w:r>
      <w:proofErr w:type="gramEnd"/>
      <w:r w:rsidRPr="00E9146C">
        <w:rPr>
          <w:rFonts w:asciiTheme="minorHAnsi" w:hAnsiTheme="minorHAnsi" w:cs="Arial"/>
          <w:sz w:val="24"/>
          <w:szCs w:val="24"/>
        </w:rPr>
        <w:t xml:space="preserve">Камчия”, в с.Студеница, община Хитрино” – с дължина 1329 </w:t>
      </w:r>
      <w:proofErr w:type="gramStart"/>
      <w:r w:rsidRPr="00E9146C">
        <w:rPr>
          <w:rFonts w:asciiTheme="minorHAnsi" w:hAnsiTheme="minorHAnsi" w:cs="Arial"/>
          <w:sz w:val="24"/>
          <w:szCs w:val="24"/>
        </w:rPr>
        <w:t>м.;</w:t>
      </w:r>
      <w:proofErr w:type="gramEnd"/>
    </w:p>
    <w:p w:rsidR="00E9146C" w:rsidRPr="00E9146C" w:rsidRDefault="00E9146C" w:rsidP="00E9146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E9146C">
        <w:rPr>
          <w:rFonts w:asciiTheme="minorHAnsi" w:hAnsiTheme="minorHAnsi" w:cs="Arial"/>
          <w:sz w:val="24"/>
          <w:szCs w:val="24"/>
        </w:rPr>
        <w:t>„Реконструкция на ул.”Мир”, в с.Каменяк, община Хитрино” – с дължина 1332 м.</w:t>
      </w:r>
      <w:proofErr w:type="gramEnd"/>
    </w:p>
    <w:p w:rsidR="00E9146C" w:rsidRDefault="00E9146C" w:rsidP="00E9146C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9146C">
        <w:rPr>
          <w:rFonts w:ascii="Calibri" w:hAnsi="Calibri" w:cs="Arial"/>
          <w:b/>
          <w:i/>
          <w:sz w:val="24"/>
          <w:szCs w:val="24"/>
          <w:lang w:val="bg-BG"/>
        </w:rPr>
        <w:t>14.8.</w:t>
      </w:r>
      <w:r w:rsidRPr="00021A83">
        <w:rPr>
          <w:rFonts w:ascii="Calibri" w:hAnsi="Calibri" w:cs="Arial"/>
          <w:i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Нуридин Исмаил- кмет на община Хитрино за кандидатстване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 за дейностите, описани в чл.4, т.3 от Наредба № 12</w:t>
      </w:r>
      <w:r w:rsidR="00141F5C">
        <w:rPr>
          <w:rFonts w:ascii="Calibri" w:hAnsi="Calibri" w:cs="Arial"/>
          <w:i/>
          <w:sz w:val="24"/>
          <w:szCs w:val="24"/>
          <w:lang w:val="bg-BG"/>
        </w:rPr>
        <w:t xml:space="preserve"> от 25 юли 2016 година</w:t>
      </w:r>
      <w:r>
        <w:rPr>
          <w:rFonts w:ascii="Calibri" w:hAnsi="Calibri" w:cs="Arial"/>
          <w:i/>
          <w:sz w:val="24"/>
          <w:szCs w:val="24"/>
          <w:lang w:val="bg-BG"/>
        </w:rPr>
        <w:t xml:space="preserve"> за спазване на българското законодателство в областта на държавните помощи.</w:t>
      </w:r>
    </w:p>
    <w:p w:rsidR="00977691" w:rsidRDefault="00E9146C" w:rsidP="00977691">
      <w:pPr>
        <w:jc w:val="both"/>
        <w:rPr>
          <w:rFonts w:asciiTheme="minorHAnsi" w:hAnsiTheme="minorHAnsi" w:cs="Arial"/>
          <w:i/>
          <w:sz w:val="24"/>
          <w:szCs w:val="24"/>
          <w:lang w:val="bg-BG"/>
        </w:rPr>
      </w:pPr>
      <w:r w:rsidRPr="00E9146C">
        <w:rPr>
          <w:rFonts w:asciiTheme="minorHAnsi" w:hAnsiTheme="minorHAnsi"/>
          <w:sz w:val="24"/>
          <w:szCs w:val="24"/>
        </w:rPr>
        <w:t>С 15 гласа „за”, без „против” и без „въздържали се”, Общински съвет Хитрино, на основание чл. 21, ал.1, т.23 от ЗМСМА (Закона за местното самоуправление и местната администрация)</w:t>
      </w:r>
      <w:r w:rsidR="00141F5C">
        <w:rPr>
          <w:rFonts w:asciiTheme="minorHAnsi" w:hAnsiTheme="minorHAnsi"/>
          <w:sz w:val="24"/>
          <w:szCs w:val="24"/>
          <w:lang w:val="bg-BG"/>
        </w:rPr>
        <w:t xml:space="preserve"> прие</w:t>
      </w:r>
      <w:r w:rsidR="00977691">
        <w:rPr>
          <w:rFonts w:asciiTheme="minorHAnsi" w:hAnsiTheme="minorHAnsi" w:cs="Arial"/>
          <w:i/>
          <w:sz w:val="24"/>
          <w:szCs w:val="24"/>
          <w:lang w:val="bg-BG"/>
        </w:rPr>
        <w:t xml:space="preserve">                               </w:t>
      </w:r>
    </w:p>
    <w:p w:rsidR="00E9146C" w:rsidRPr="00977691" w:rsidRDefault="00E9146C" w:rsidP="00977691">
      <w:pPr>
        <w:jc w:val="center"/>
        <w:rPr>
          <w:rFonts w:asciiTheme="minorHAnsi" w:hAnsiTheme="minorHAnsi" w:cs="Arial"/>
          <w:i/>
          <w:sz w:val="24"/>
          <w:szCs w:val="24"/>
          <w:lang w:val="bg-BG"/>
        </w:rPr>
      </w:pPr>
      <w:r w:rsidRPr="00E9146C">
        <w:rPr>
          <w:rFonts w:asciiTheme="minorHAnsi" w:hAnsiTheme="minorHAnsi"/>
          <w:b/>
          <w:sz w:val="24"/>
          <w:szCs w:val="24"/>
        </w:rPr>
        <w:t>РЕШЕНИЕ № 81</w:t>
      </w:r>
    </w:p>
    <w:p w:rsidR="00E9146C" w:rsidRPr="00E9146C" w:rsidRDefault="00141F5C" w:rsidP="00E9146C">
      <w:pPr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bg-BG"/>
        </w:rPr>
        <w:lastRenderedPageBreak/>
        <w:t>На основание</w:t>
      </w:r>
      <w:r w:rsidRPr="00E9146C">
        <w:rPr>
          <w:rFonts w:asciiTheme="minorHAnsi" w:hAnsiTheme="minorHAnsi"/>
          <w:sz w:val="24"/>
          <w:szCs w:val="24"/>
        </w:rPr>
        <w:t xml:space="preserve"> чл.35, ал.1 от Наредба № 12 от 25 юли 2016 г. </w:t>
      </w:r>
      <w:proofErr w:type="gramStart"/>
      <w:r w:rsidRPr="00E9146C">
        <w:rPr>
          <w:rFonts w:asciiTheme="minorHAnsi" w:hAnsiTheme="minorHAnsi"/>
          <w:sz w:val="24"/>
          <w:szCs w:val="24"/>
        </w:rPr>
        <w:t>и</w:t>
      </w:r>
      <w:proofErr w:type="gramEnd"/>
      <w:r w:rsidRPr="00E9146C">
        <w:rPr>
          <w:rFonts w:asciiTheme="minorHAnsi" w:hAnsiTheme="minorHAnsi"/>
          <w:sz w:val="24"/>
          <w:szCs w:val="24"/>
        </w:rPr>
        <w:t xml:space="preserve"> Приложение № 10 към нея</w:t>
      </w:r>
      <w:r>
        <w:rPr>
          <w:rFonts w:asciiTheme="minorHAnsi" w:hAnsiTheme="minorHAnsi"/>
          <w:sz w:val="24"/>
          <w:szCs w:val="24"/>
          <w:lang w:val="bg-BG"/>
        </w:rPr>
        <w:t>,</w:t>
      </w:r>
      <w:r w:rsidRPr="00E9146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  <w:lang w:val="bg-BG"/>
        </w:rPr>
        <w:t>в</w:t>
      </w:r>
      <w:r w:rsidR="00E9146C" w:rsidRPr="00E9146C">
        <w:rPr>
          <w:rFonts w:asciiTheme="minorHAnsi" w:hAnsiTheme="minorHAnsi" w:cs="Arial"/>
          <w:sz w:val="24"/>
          <w:szCs w:val="24"/>
        </w:rPr>
        <w:t xml:space="preserve">ъв връзка с кандидатстване на община Хитрино с проекто предложение „Повишаване качеството на живот и създаването на оптимална жизнена среда, чрез реконструкция на водопроводна мрежа в населени места на територията на община Хитрино по подмярка 7.2.”Инвестиции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година, за дейностите описани в чл.4, т.3 от </w:t>
      </w:r>
      <w:r w:rsidR="00E9146C" w:rsidRPr="00E9146C">
        <w:rPr>
          <w:rFonts w:asciiTheme="minorHAnsi" w:hAnsiTheme="minorHAnsi" w:cs="Arial"/>
          <w:b/>
          <w:sz w:val="24"/>
          <w:szCs w:val="24"/>
        </w:rPr>
        <w:t>Наредба № 12 от 25 юли 2016 година за прилагане на подмярка 7.2. .”Инвестиции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от Програма за развитие на селските райони за периода 2014 – 2020 година</w:t>
      </w:r>
      <w:r>
        <w:rPr>
          <w:rFonts w:asciiTheme="minorHAnsi" w:hAnsiTheme="minorHAnsi" w:cs="Arial"/>
          <w:b/>
          <w:sz w:val="24"/>
          <w:szCs w:val="24"/>
          <w:lang w:val="bg-BG"/>
        </w:rPr>
        <w:t>,</w:t>
      </w:r>
      <w:r w:rsidR="00E9146C" w:rsidRPr="00E9146C">
        <w:rPr>
          <w:rFonts w:asciiTheme="minorHAnsi" w:hAnsiTheme="minorHAnsi" w:cs="Arial"/>
          <w:sz w:val="24"/>
          <w:szCs w:val="24"/>
        </w:rPr>
        <w:t xml:space="preserve"> Общински съвет Хитрино</w:t>
      </w:r>
    </w:p>
    <w:p w:rsidR="00E9146C" w:rsidRPr="00E9146C" w:rsidRDefault="00E9146C" w:rsidP="00E9146C">
      <w:pPr>
        <w:contextualSpacing/>
        <w:jc w:val="center"/>
        <w:rPr>
          <w:rFonts w:asciiTheme="minorHAnsi" w:hAnsiTheme="minorHAnsi" w:cs="Arial"/>
          <w:sz w:val="24"/>
          <w:szCs w:val="24"/>
        </w:rPr>
      </w:pPr>
      <w:r w:rsidRPr="00E9146C">
        <w:rPr>
          <w:rFonts w:asciiTheme="minorHAnsi" w:hAnsiTheme="minorHAnsi" w:cs="Arial"/>
          <w:sz w:val="24"/>
          <w:szCs w:val="24"/>
        </w:rPr>
        <w:t>Р Е Ш И:</w:t>
      </w:r>
    </w:p>
    <w:p w:rsidR="00E9146C" w:rsidRDefault="00E9146C" w:rsidP="00E9146C">
      <w:pPr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proofErr w:type="gramStart"/>
      <w:r w:rsidRPr="00E9146C">
        <w:rPr>
          <w:rFonts w:asciiTheme="minorHAnsi" w:hAnsiTheme="minorHAnsi" w:cs="Arial"/>
          <w:sz w:val="24"/>
          <w:szCs w:val="24"/>
        </w:rPr>
        <w:t>При сключване на договор за предоставяне на финансова помощ община Хитрино в качеството си на кандидат се задължава да спазва законодателството в областта на държавните помощи.</w:t>
      </w:r>
      <w:proofErr w:type="gramEnd"/>
    </w:p>
    <w:p w:rsidR="00E9146C" w:rsidRDefault="00E9146C" w:rsidP="00E9146C">
      <w:pPr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E9146C">
        <w:rPr>
          <w:rFonts w:ascii="Calibri" w:hAnsi="Calibri" w:cs="Arial"/>
          <w:b/>
          <w:i/>
          <w:sz w:val="24"/>
          <w:szCs w:val="24"/>
          <w:lang w:val="bg-BG"/>
        </w:rPr>
        <w:t>14.9.</w:t>
      </w:r>
      <w:r>
        <w:rPr>
          <w:rFonts w:ascii="Calibri" w:hAnsi="Calibri" w:cs="Arial"/>
          <w:i/>
          <w:sz w:val="24"/>
          <w:szCs w:val="24"/>
          <w:lang w:val="bg-BG"/>
        </w:rPr>
        <w:t>Докладна записка от г-н Нуридин Исмаил- кмет на община Хитрино за разходите за командировки в страната на Председателя на ОбС Хитрино и на Кмета на община Хитрино.</w:t>
      </w:r>
    </w:p>
    <w:p w:rsidR="00E9146C" w:rsidRDefault="00091DB1" w:rsidP="00E9146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С 15</w:t>
      </w:r>
      <w:r w:rsidR="00E9146C">
        <w:rPr>
          <w:rFonts w:ascii="Calibri" w:hAnsi="Calibri" w:cs="Arial"/>
          <w:sz w:val="24"/>
          <w:szCs w:val="24"/>
          <w:lang w:val="bg-BG"/>
        </w:rPr>
        <w:t xml:space="preserve"> </w:t>
      </w:r>
      <w:r w:rsidR="00E9146C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пе</w:t>
      </w:r>
      <w:r w:rsidR="00E9146C">
        <w:rPr>
          <w:rFonts w:ascii="Calibri" w:hAnsi="Calibri" w:cs="Arial"/>
          <w:sz w:val="24"/>
          <w:szCs w:val="24"/>
          <w:lang w:val="bg-BG"/>
        </w:rPr>
        <w:t>тнадесет</w:t>
      </w:r>
      <w:r w:rsidR="00E9146C">
        <w:rPr>
          <w:rFonts w:ascii="Calibri" w:hAnsi="Calibri" w:cs="Arial"/>
          <w:sz w:val="24"/>
          <w:szCs w:val="24"/>
        </w:rPr>
        <w:t>)</w:t>
      </w:r>
      <w:r w:rsidR="00E9146C">
        <w:rPr>
          <w:rFonts w:ascii="Calibri" w:hAnsi="Calibri" w:cs="Arial"/>
          <w:sz w:val="24"/>
          <w:szCs w:val="24"/>
          <w:lang w:val="bg-BG"/>
        </w:rPr>
        <w:t xml:space="preserve"> гласа „за”, без „против” и без „въздържали се”, Общински съвет Хитри</w:t>
      </w:r>
      <w:r>
        <w:rPr>
          <w:rFonts w:ascii="Calibri" w:hAnsi="Calibri" w:cs="Arial"/>
          <w:sz w:val="24"/>
          <w:szCs w:val="24"/>
          <w:lang w:val="bg-BG"/>
        </w:rPr>
        <w:t xml:space="preserve">но на основание чл.21, ал.1, т.23 </w:t>
      </w:r>
      <w:r w:rsidR="00E9146C">
        <w:rPr>
          <w:rFonts w:ascii="Calibri" w:hAnsi="Calibri" w:cs="Arial"/>
          <w:sz w:val="24"/>
          <w:szCs w:val="24"/>
          <w:lang w:val="bg-BG"/>
        </w:rPr>
        <w:t xml:space="preserve"> и </w:t>
      </w:r>
      <w:r>
        <w:rPr>
          <w:rFonts w:ascii="Calibri" w:hAnsi="Calibri" w:cs="Arial"/>
          <w:sz w:val="24"/>
          <w:szCs w:val="24"/>
          <w:lang w:val="bg-BG"/>
        </w:rPr>
        <w:t xml:space="preserve"> ал.2 </w:t>
      </w:r>
      <w:r w:rsidR="00E9146C">
        <w:rPr>
          <w:rFonts w:ascii="Calibri" w:hAnsi="Calibri" w:cs="Arial"/>
          <w:sz w:val="24"/>
          <w:szCs w:val="24"/>
          <w:lang w:val="bg-BG"/>
        </w:rPr>
        <w:t xml:space="preserve">от ЗМСМА </w:t>
      </w:r>
      <w:r w:rsidR="00E9146C">
        <w:rPr>
          <w:rFonts w:ascii="Calibri" w:hAnsi="Calibri" w:cs="Arial"/>
          <w:sz w:val="24"/>
          <w:szCs w:val="24"/>
        </w:rPr>
        <w:t>(</w:t>
      </w:r>
      <w:r w:rsidR="00E9146C">
        <w:rPr>
          <w:rFonts w:ascii="Calibri" w:hAnsi="Calibri" w:cs="Arial"/>
          <w:sz w:val="24"/>
          <w:szCs w:val="24"/>
          <w:lang w:val="bg-BG"/>
        </w:rPr>
        <w:t>Закона за местното самоуправление и местната администрация</w:t>
      </w:r>
      <w:r w:rsidR="00E9146C">
        <w:rPr>
          <w:rFonts w:ascii="Calibri" w:hAnsi="Calibri" w:cs="Arial"/>
          <w:sz w:val="24"/>
          <w:szCs w:val="24"/>
        </w:rPr>
        <w:t>)</w:t>
      </w:r>
      <w:r w:rsidR="00E9146C">
        <w:rPr>
          <w:rFonts w:ascii="Calibri" w:hAnsi="Calibri" w:cs="Arial"/>
          <w:sz w:val="24"/>
          <w:szCs w:val="24"/>
          <w:lang w:val="bg-BG"/>
        </w:rPr>
        <w:t xml:space="preserve"> прие</w:t>
      </w:r>
    </w:p>
    <w:p w:rsidR="00E9146C" w:rsidRDefault="00091DB1" w:rsidP="00E9146C">
      <w:pPr>
        <w:jc w:val="center"/>
        <w:rPr>
          <w:rFonts w:ascii="Calibri" w:hAnsi="Calibri" w:cs="Arial"/>
          <w:b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РЕШЕНИЕ № 82</w:t>
      </w:r>
    </w:p>
    <w:p w:rsidR="00091DB1" w:rsidRDefault="00091DB1" w:rsidP="00141F5C">
      <w:pPr>
        <w:jc w:val="both"/>
        <w:rPr>
          <w:rFonts w:ascii="Calibri" w:hAnsi="Calibri" w:cs="Arial"/>
          <w:sz w:val="24"/>
          <w:szCs w:val="24"/>
          <w:lang w:val="bg-BG"/>
        </w:rPr>
      </w:pPr>
      <w:r w:rsidRPr="00091DB1">
        <w:rPr>
          <w:rFonts w:ascii="Calibri" w:hAnsi="Calibri" w:cs="Arial"/>
          <w:sz w:val="24"/>
          <w:szCs w:val="24"/>
          <w:lang w:val="bg-BG"/>
        </w:rPr>
        <w:t xml:space="preserve">На основание </w:t>
      </w:r>
      <w:r>
        <w:rPr>
          <w:rFonts w:ascii="Calibri" w:hAnsi="Calibri" w:cs="Arial"/>
          <w:sz w:val="24"/>
          <w:szCs w:val="24"/>
          <w:lang w:val="bg-BG"/>
        </w:rPr>
        <w:t>чл.8, ал.4 от Наредбата за командировките в страната, Общински съвет Хитрино</w:t>
      </w:r>
    </w:p>
    <w:p w:rsidR="00091DB1" w:rsidRDefault="00091DB1" w:rsidP="00091DB1">
      <w:pPr>
        <w:jc w:val="center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Р Е Ш И:</w:t>
      </w:r>
    </w:p>
    <w:p w:rsidR="00091DB1" w:rsidRDefault="00091DB1" w:rsidP="00091DB1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Одобрява разходите за командировки в страната за периода от месец януари до юни 2016 година, включително на:</w:t>
      </w:r>
    </w:p>
    <w:p w:rsidR="00091DB1" w:rsidRDefault="00141F5C" w:rsidP="00091DB1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-председателя</w:t>
      </w:r>
      <w:r w:rsidR="00091DB1">
        <w:rPr>
          <w:rFonts w:ascii="Calibri" w:hAnsi="Calibri" w:cs="Arial"/>
          <w:sz w:val="24"/>
          <w:szCs w:val="24"/>
          <w:lang w:val="bg-BG"/>
        </w:rPr>
        <w:t xml:space="preserve"> на Общински съвет Хитрино в размер на 201.30 </w:t>
      </w:r>
      <w:r w:rsidR="00091DB1">
        <w:rPr>
          <w:rFonts w:ascii="Calibri" w:hAnsi="Calibri" w:cs="Arial"/>
          <w:sz w:val="24"/>
          <w:szCs w:val="24"/>
        </w:rPr>
        <w:t>(</w:t>
      </w:r>
      <w:r w:rsidR="00091DB1">
        <w:rPr>
          <w:rFonts w:ascii="Calibri" w:hAnsi="Calibri" w:cs="Arial"/>
          <w:sz w:val="24"/>
          <w:szCs w:val="24"/>
          <w:lang w:val="bg-BG"/>
        </w:rPr>
        <w:t>двеста и един лева и 0.30 ст.</w:t>
      </w:r>
      <w:r w:rsidR="00091DB1">
        <w:rPr>
          <w:rFonts w:ascii="Calibri" w:hAnsi="Calibri" w:cs="Arial"/>
          <w:sz w:val="24"/>
          <w:szCs w:val="24"/>
        </w:rPr>
        <w:t>)</w:t>
      </w:r>
      <w:r w:rsidR="00091DB1">
        <w:rPr>
          <w:rFonts w:ascii="Calibri" w:hAnsi="Calibri" w:cs="Arial"/>
          <w:sz w:val="24"/>
          <w:szCs w:val="24"/>
          <w:lang w:val="bg-BG"/>
        </w:rPr>
        <w:t xml:space="preserve"> лв.;</w:t>
      </w:r>
    </w:p>
    <w:p w:rsidR="00091DB1" w:rsidRDefault="00141F5C" w:rsidP="00091DB1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-кмета</w:t>
      </w:r>
      <w:r w:rsidR="00091DB1">
        <w:rPr>
          <w:rFonts w:ascii="Calibri" w:hAnsi="Calibri" w:cs="Arial"/>
          <w:sz w:val="24"/>
          <w:szCs w:val="24"/>
          <w:lang w:val="bg-BG"/>
        </w:rPr>
        <w:t xml:space="preserve"> на община Хитрино в размер на 623.90 </w:t>
      </w:r>
      <w:r w:rsidR="00091DB1">
        <w:rPr>
          <w:rFonts w:ascii="Calibri" w:hAnsi="Calibri" w:cs="Arial"/>
          <w:sz w:val="24"/>
          <w:szCs w:val="24"/>
        </w:rPr>
        <w:t>(</w:t>
      </w:r>
      <w:r w:rsidR="00091DB1">
        <w:rPr>
          <w:rFonts w:ascii="Calibri" w:hAnsi="Calibri" w:cs="Arial"/>
          <w:sz w:val="24"/>
          <w:szCs w:val="24"/>
          <w:lang w:val="bg-BG"/>
        </w:rPr>
        <w:t>шестстотин двадесет и три лв. и 0.90 ст.</w:t>
      </w:r>
      <w:r w:rsidR="00091DB1">
        <w:rPr>
          <w:rFonts w:ascii="Calibri" w:hAnsi="Calibri" w:cs="Arial"/>
          <w:sz w:val="24"/>
          <w:szCs w:val="24"/>
        </w:rPr>
        <w:t>)</w:t>
      </w:r>
      <w:r w:rsidR="00091DB1">
        <w:rPr>
          <w:rFonts w:ascii="Calibri" w:hAnsi="Calibri" w:cs="Arial"/>
          <w:sz w:val="24"/>
          <w:szCs w:val="24"/>
          <w:lang w:val="bg-BG"/>
        </w:rPr>
        <w:t xml:space="preserve"> лв.</w:t>
      </w:r>
    </w:p>
    <w:p w:rsidR="00091DB1" w:rsidRPr="003479AA" w:rsidRDefault="00091DB1" w:rsidP="003479AA">
      <w:pPr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3479AA">
        <w:rPr>
          <w:rFonts w:ascii="Calibri" w:hAnsi="Calibri" w:cs="Arial"/>
          <w:b/>
          <w:sz w:val="24"/>
          <w:szCs w:val="24"/>
          <w:u w:val="single"/>
          <w:lang w:val="bg-BG"/>
        </w:rPr>
        <w:t>ПО ПЕТНАДЕСЕТА ТОЧКА ОТ ДНЕВНИЯ РЕД</w:t>
      </w:r>
    </w:p>
    <w:p w:rsidR="00091DB1" w:rsidRDefault="00091DB1" w:rsidP="00091DB1">
      <w:pPr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Питане. Не се направиха питания.</w:t>
      </w:r>
    </w:p>
    <w:p w:rsidR="00091DB1" w:rsidRDefault="00091DB1" w:rsidP="00141F5C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Г-н Мустафа Мехмед Ахмед- Председател на Общински съвет Хитрино закри заседанието на Общински съвет Хитрино, поради изчерпване на дневния ред, в 11.35 часа.</w:t>
      </w:r>
    </w:p>
    <w:p w:rsidR="00091DB1" w:rsidRDefault="00091DB1" w:rsidP="00091DB1">
      <w:pPr>
        <w:rPr>
          <w:rFonts w:ascii="Calibri" w:hAnsi="Calibri" w:cs="Arial"/>
          <w:sz w:val="24"/>
          <w:szCs w:val="24"/>
          <w:lang w:val="bg-BG"/>
        </w:rPr>
      </w:pPr>
    </w:p>
    <w:p w:rsidR="00091DB1" w:rsidRPr="00091DB1" w:rsidRDefault="00091DB1" w:rsidP="000C5EC4">
      <w:pPr>
        <w:ind w:left="4956"/>
        <w:rPr>
          <w:rFonts w:ascii="Calibri" w:hAnsi="Calibri" w:cs="Arial"/>
          <w:b/>
          <w:sz w:val="24"/>
          <w:szCs w:val="24"/>
          <w:lang w:val="bg-BG"/>
        </w:rPr>
      </w:pPr>
      <w:r w:rsidRPr="00091DB1">
        <w:rPr>
          <w:rFonts w:ascii="Calibri" w:hAnsi="Calibri" w:cs="Arial"/>
          <w:b/>
          <w:sz w:val="24"/>
          <w:szCs w:val="24"/>
          <w:lang w:val="bg-BG"/>
        </w:rPr>
        <w:t>МУСТАФА АХМЕД:</w:t>
      </w:r>
      <w:r w:rsidR="00961D60">
        <w:rPr>
          <w:rFonts w:ascii="Calibri" w:hAnsi="Calibri" w:cs="Arial"/>
          <w:b/>
          <w:sz w:val="24"/>
          <w:szCs w:val="24"/>
          <w:lang w:val="bg-BG"/>
        </w:rPr>
        <w:t xml:space="preserve"> / П /</w:t>
      </w:r>
    </w:p>
    <w:p w:rsidR="00091DB1" w:rsidRDefault="00977691" w:rsidP="000C5EC4">
      <w:pPr>
        <w:ind w:left="4956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ПРЕДСЕДАТЕЛ НА ОбС- ХИТРИ</w:t>
      </w:r>
      <w:r w:rsidR="00091DB1">
        <w:rPr>
          <w:rFonts w:ascii="Calibri" w:hAnsi="Calibri" w:cs="Arial"/>
          <w:sz w:val="24"/>
          <w:szCs w:val="24"/>
          <w:lang w:val="bg-BG"/>
        </w:rPr>
        <w:t>Н</w:t>
      </w:r>
      <w:r>
        <w:rPr>
          <w:rFonts w:ascii="Calibri" w:hAnsi="Calibri" w:cs="Arial"/>
          <w:sz w:val="24"/>
          <w:szCs w:val="24"/>
          <w:lang w:val="bg-BG"/>
        </w:rPr>
        <w:t>О</w:t>
      </w:r>
    </w:p>
    <w:p w:rsidR="00091DB1" w:rsidRDefault="00091DB1" w:rsidP="000C5EC4">
      <w:pPr>
        <w:ind w:left="4956"/>
        <w:rPr>
          <w:rFonts w:ascii="Calibri" w:hAnsi="Calibri" w:cs="Arial"/>
          <w:sz w:val="24"/>
          <w:szCs w:val="24"/>
          <w:lang w:val="bg-BG"/>
        </w:rPr>
      </w:pPr>
    </w:p>
    <w:p w:rsidR="00091DB1" w:rsidRPr="00091DB1" w:rsidRDefault="00091DB1" w:rsidP="000C5EC4">
      <w:pPr>
        <w:ind w:left="4956"/>
        <w:rPr>
          <w:rFonts w:ascii="Calibri" w:hAnsi="Calibri" w:cs="Arial"/>
          <w:b/>
          <w:sz w:val="24"/>
          <w:szCs w:val="24"/>
          <w:lang w:val="bg-BG"/>
        </w:rPr>
      </w:pPr>
      <w:r w:rsidRPr="00091DB1">
        <w:rPr>
          <w:rFonts w:ascii="Calibri" w:hAnsi="Calibri" w:cs="Arial"/>
          <w:b/>
          <w:sz w:val="24"/>
          <w:szCs w:val="24"/>
          <w:lang w:val="bg-BG"/>
        </w:rPr>
        <w:t>НЕВЯНКА ТОДЕВА:</w:t>
      </w:r>
      <w:r w:rsidR="00961D60">
        <w:rPr>
          <w:rFonts w:ascii="Calibri" w:hAnsi="Calibri" w:cs="Arial"/>
          <w:b/>
          <w:sz w:val="24"/>
          <w:szCs w:val="24"/>
          <w:lang w:val="bg-BG"/>
        </w:rPr>
        <w:t xml:space="preserve"> / П /</w:t>
      </w:r>
    </w:p>
    <w:p w:rsidR="00091DB1" w:rsidRDefault="00091DB1" w:rsidP="000C5EC4">
      <w:pPr>
        <w:ind w:left="4956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 Р О Т О К О Л И С Т</w:t>
      </w:r>
    </w:p>
    <w:p w:rsidR="00091DB1" w:rsidRPr="00091DB1" w:rsidRDefault="00091DB1" w:rsidP="00091DB1">
      <w:pPr>
        <w:rPr>
          <w:rFonts w:ascii="Calibri" w:hAnsi="Calibri" w:cs="Arial"/>
          <w:sz w:val="24"/>
          <w:szCs w:val="24"/>
          <w:lang w:val="bg-BG"/>
        </w:rPr>
      </w:pPr>
    </w:p>
    <w:p w:rsidR="00A04CD0" w:rsidRPr="004F7D20" w:rsidRDefault="00A04CD0" w:rsidP="00A04CD0">
      <w:pPr>
        <w:rPr>
          <w:rFonts w:asciiTheme="minorHAnsi" w:hAnsiTheme="minorHAnsi" w:cs="Arial"/>
          <w:b/>
          <w:sz w:val="24"/>
          <w:szCs w:val="24"/>
          <w:u w:val="single"/>
          <w:lang w:val="bg-BG"/>
        </w:rPr>
      </w:pPr>
    </w:p>
    <w:sectPr w:rsidR="00A04CD0" w:rsidRPr="004F7D20" w:rsidSect="00B74566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A1" w:rsidRDefault="00A477A1" w:rsidP="00EA42C9">
      <w:r>
        <w:separator/>
      </w:r>
    </w:p>
  </w:endnote>
  <w:endnote w:type="continuationSeparator" w:id="0">
    <w:p w:rsidR="00A477A1" w:rsidRDefault="00A477A1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959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3128F0" w:rsidRDefault="003128F0">
            <w:pPr>
              <w:pStyle w:val="a8"/>
              <w:jc w:val="right"/>
            </w:pPr>
            <w:r>
              <w:t xml:space="preserve">Страница </w:t>
            </w:r>
            <w:r w:rsidR="000931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931DF">
              <w:rPr>
                <w:b/>
                <w:sz w:val="24"/>
                <w:szCs w:val="24"/>
              </w:rPr>
              <w:fldChar w:fldCharType="separate"/>
            </w:r>
            <w:r w:rsidR="00961D60">
              <w:rPr>
                <w:b/>
                <w:noProof/>
              </w:rPr>
              <w:t>17</w:t>
            </w:r>
            <w:r w:rsidR="000931DF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0931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931DF">
              <w:rPr>
                <w:b/>
                <w:sz w:val="24"/>
                <w:szCs w:val="24"/>
              </w:rPr>
              <w:fldChar w:fldCharType="separate"/>
            </w:r>
            <w:r w:rsidR="00961D60">
              <w:rPr>
                <w:b/>
                <w:noProof/>
              </w:rPr>
              <w:t>17</w:t>
            </w:r>
            <w:r w:rsidR="000931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28F0" w:rsidRDefault="003128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A1" w:rsidRDefault="00A477A1" w:rsidP="00EA42C9">
      <w:r>
        <w:separator/>
      </w:r>
    </w:p>
  </w:footnote>
  <w:footnote w:type="continuationSeparator" w:id="0">
    <w:p w:rsidR="00A477A1" w:rsidRDefault="00A477A1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85"/>
    <w:multiLevelType w:val="hybridMultilevel"/>
    <w:tmpl w:val="E60027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C29"/>
    <w:multiLevelType w:val="hybridMultilevel"/>
    <w:tmpl w:val="51025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F97"/>
    <w:multiLevelType w:val="hybridMultilevel"/>
    <w:tmpl w:val="4C361CA6"/>
    <w:lvl w:ilvl="0" w:tplc="C8EC7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076469"/>
    <w:multiLevelType w:val="hybridMultilevel"/>
    <w:tmpl w:val="0A9EA056"/>
    <w:lvl w:ilvl="0" w:tplc="9572A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495D48"/>
    <w:multiLevelType w:val="hybridMultilevel"/>
    <w:tmpl w:val="7F7E915A"/>
    <w:lvl w:ilvl="0" w:tplc="9918B6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A6C7C"/>
    <w:multiLevelType w:val="hybridMultilevel"/>
    <w:tmpl w:val="49DCD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95253"/>
    <w:multiLevelType w:val="hybridMultilevel"/>
    <w:tmpl w:val="ECCE2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93972"/>
    <w:multiLevelType w:val="hybridMultilevel"/>
    <w:tmpl w:val="EE3AC436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527B0D"/>
    <w:multiLevelType w:val="hybridMultilevel"/>
    <w:tmpl w:val="7336675C"/>
    <w:lvl w:ilvl="0" w:tplc="4D9CB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307415"/>
    <w:multiLevelType w:val="hybridMultilevel"/>
    <w:tmpl w:val="B45A5158"/>
    <w:lvl w:ilvl="0" w:tplc="D3308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3A1E8F"/>
    <w:multiLevelType w:val="hybridMultilevel"/>
    <w:tmpl w:val="4FE6B14E"/>
    <w:lvl w:ilvl="0" w:tplc="3DB4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F97EA7"/>
    <w:multiLevelType w:val="hybridMultilevel"/>
    <w:tmpl w:val="F2C079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17"/>
  </w:num>
  <w:num w:numId="6">
    <w:abstractNumId w:val="18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07F"/>
    <w:rsid w:val="00001385"/>
    <w:rsid w:val="00001ED6"/>
    <w:rsid w:val="00003FCE"/>
    <w:rsid w:val="000040F1"/>
    <w:rsid w:val="00004D1F"/>
    <w:rsid w:val="00004E2B"/>
    <w:rsid w:val="000124C1"/>
    <w:rsid w:val="00012B55"/>
    <w:rsid w:val="000143AD"/>
    <w:rsid w:val="0001625C"/>
    <w:rsid w:val="00016830"/>
    <w:rsid w:val="00017F02"/>
    <w:rsid w:val="00020CC5"/>
    <w:rsid w:val="000232B4"/>
    <w:rsid w:val="00023703"/>
    <w:rsid w:val="00023FBB"/>
    <w:rsid w:val="00024B1F"/>
    <w:rsid w:val="000261AA"/>
    <w:rsid w:val="00027F5F"/>
    <w:rsid w:val="00034618"/>
    <w:rsid w:val="00035238"/>
    <w:rsid w:val="00041306"/>
    <w:rsid w:val="00045172"/>
    <w:rsid w:val="000452BB"/>
    <w:rsid w:val="00050CBB"/>
    <w:rsid w:val="000516E9"/>
    <w:rsid w:val="00051957"/>
    <w:rsid w:val="000527A9"/>
    <w:rsid w:val="00055B61"/>
    <w:rsid w:val="00055C6D"/>
    <w:rsid w:val="000601B8"/>
    <w:rsid w:val="00060BBF"/>
    <w:rsid w:val="00060DDE"/>
    <w:rsid w:val="00062422"/>
    <w:rsid w:val="0006445F"/>
    <w:rsid w:val="00065784"/>
    <w:rsid w:val="000660FD"/>
    <w:rsid w:val="00067A5A"/>
    <w:rsid w:val="00070E25"/>
    <w:rsid w:val="00071C3B"/>
    <w:rsid w:val="000734F5"/>
    <w:rsid w:val="000737F3"/>
    <w:rsid w:val="00076D13"/>
    <w:rsid w:val="0007775D"/>
    <w:rsid w:val="00080E7C"/>
    <w:rsid w:val="00083C3A"/>
    <w:rsid w:val="000841DA"/>
    <w:rsid w:val="000872C7"/>
    <w:rsid w:val="00090258"/>
    <w:rsid w:val="00091DB1"/>
    <w:rsid w:val="000928DA"/>
    <w:rsid w:val="00092DA0"/>
    <w:rsid w:val="000931DF"/>
    <w:rsid w:val="0009392E"/>
    <w:rsid w:val="000952ED"/>
    <w:rsid w:val="000954E1"/>
    <w:rsid w:val="000A0137"/>
    <w:rsid w:val="000A0A61"/>
    <w:rsid w:val="000A14B8"/>
    <w:rsid w:val="000A1552"/>
    <w:rsid w:val="000A5B1A"/>
    <w:rsid w:val="000A6B7F"/>
    <w:rsid w:val="000A7039"/>
    <w:rsid w:val="000A75B6"/>
    <w:rsid w:val="000B2CE9"/>
    <w:rsid w:val="000C0F6B"/>
    <w:rsid w:val="000C145B"/>
    <w:rsid w:val="000C1D43"/>
    <w:rsid w:val="000C2027"/>
    <w:rsid w:val="000C2A2F"/>
    <w:rsid w:val="000C3249"/>
    <w:rsid w:val="000C4D55"/>
    <w:rsid w:val="000C501B"/>
    <w:rsid w:val="000C54F6"/>
    <w:rsid w:val="000C5C41"/>
    <w:rsid w:val="000C5EC4"/>
    <w:rsid w:val="000C7F02"/>
    <w:rsid w:val="000D23E6"/>
    <w:rsid w:val="000D2C60"/>
    <w:rsid w:val="000E4813"/>
    <w:rsid w:val="000E5AE4"/>
    <w:rsid w:val="000F2705"/>
    <w:rsid w:val="000F5FA7"/>
    <w:rsid w:val="000F7234"/>
    <w:rsid w:val="000F7734"/>
    <w:rsid w:val="00100971"/>
    <w:rsid w:val="00104345"/>
    <w:rsid w:val="001078B5"/>
    <w:rsid w:val="00110ED5"/>
    <w:rsid w:val="0011215C"/>
    <w:rsid w:val="001126BE"/>
    <w:rsid w:val="001145D1"/>
    <w:rsid w:val="001154A6"/>
    <w:rsid w:val="00115F99"/>
    <w:rsid w:val="001172A2"/>
    <w:rsid w:val="00117E9C"/>
    <w:rsid w:val="00121269"/>
    <w:rsid w:val="0012437D"/>
    <w:rsid w:val="00125E2C"/>
    <w:rsid w:val="001368D7"/>
    <w:rsid w:val="001375B7"/>
    <w:rsid w:val="00140936"/>
    <w:rsid w:val="001410AE"/>
    <w:rsid w:val="00141F5C"/>
    <w:rsid w:val="00143347"/>
    <w:rsid w:val="00145567"/>
    <w:rsid w:val="001471CA"/>
    <w:rsid w:val="0014758B"/>
    <w:rsid w:val="0015114E"/>
    <w:rsid w:val="001531D4"/>
    <w:rsid w:val="00163FEF"/>
    <w:rsid w:val="00164C03"/>
    <w:rsid w:val="00164CAB"/>
    <w:rsid w:val="00170A50"/>
    <w:rsid w:val="0017113A"/>
    <w:rsid w:val="001747B4"/>
    <w:rsid w:val="0017783D"/>
    <w:rsid w:val="00181598"/>
    <w:rsid w:val="00182A78"/>
    <w:rsid w:val="00185ECB"/>
    <w:rsid w:val="001863FA"/>
    <w:rsid w:val="00187F8A"/>
    <w:rsid w:val="001901E5"/>
    <w:rsid w:val="00190597"/>
    <w:rsid w:val="0019227F"/>
    <w:rsid w:val="00192AFB"/>
    <w:rsid w:val="00195958"/>
    <w:rsid w:val="00196252"/>
    <w:rsid w:val="00196D1F"/>
    <w:rsid w:val="001A0B19"/>
    <w:rsid w:val="001A555C"/>
    <w:rsid w:val="001A57DD"/>
    <w:rsid w:val="001A750A"/>
    <w:rsid w:val="001A7908"/>
    <w:rsid w:val="001B2227"/>
    <w:rsid w:val="001C036F"/>
    <w:rsid w:val="001C0F53"/>
    <w:rsid w:val="001C1426"/>
    <w:rsid w:val="001C2147"/>
    <w:rsid w:val="001C334B"/>
    <w:rsid w:val="001C3D9B"/>
    <w:rsid w:val="001C7AA2"/>
    <w:rsid w:val="001D07F7"/>
    <w:rsid w:val="001D13E0"/>
    <w:rsid w:val="001D2A2B"/>
    <w:rsid w:val="001D586E"/>
    <w:rsid w:val="001E0B19"/>
    <w:rsid w:val="001E3856"/>
    <w:rsid w:val="001E4E38"/>
    <w:rsid w:val="001E6124"/>
    <w:rsid w:val="001F01D3"/>
    <w:rsid w:val="001F07D3"/>
    <w:rsid w:val="001F0E47"/>
    <w:rsid w:val="001F2B47"/>
    <w:rsid w:val="001F2C25"/>
    <w:rsid w:val="001F50B8"/>
    <w:rsid w:val="001F5375"/>
    <w:rsid w:val="001F55C3"/>
    <w:rsid w:val="001F5D5F"/>
    <w:rsid w:val="001F6C14"/>
    <w:rsid w:val="001F6C51"/>
    <w:rsid w:val="001F7B59"/>
    <w:rsid w:val="00200158"/>
    <w:rsid w:val="002003CF"/>
    <w:rsid w:val="00202C89"/>
    <w:rsid w:val="0020743F"/>
    <w:rsid w:val="00211E7D"/>
    <w:rsid w:val="00212AE1"/>
    <w:rsid w:val="00213F3F"/>
    <w:rsid w:val="0021522B"/>
    <w:rsid w:val="00220E90"/>
    <w:rsid w:val="00223E1D"/>
    <w:rsid w:val="002255F6"/>
    <w:rsid w:val="00226864"/>
    <w:rsid w:val="00227077"/>
    <w:rsid w:val="002311E2"/>
    <w:rsid w:val="00234618"/>
    <w:rsid w:val="00235145"/>
    <w:rsid w:val="002376CD"/>
    <w:rsid w:val="00237A68"/>
    <w:rsid w:val="002400AF"/>
    <w:rsid w:val="00240E67"/>
    <w:rsid w:val="0024100A"/>
    <w:rsid w:val="00243645"/>
    <w:rsid w:val="002458EA"/>
    <w:rsid w:val="00246EB4"/>
    <w:rsid w:val="002513C1"/>
    <w:rsid w:val="00256530"/>
    <w:rsid w:val="00257AAF"/>
    <w:rsid w:val="0026137C"/>
    <w:rsid w:val="00262728"/>
    <w:rsid w:val="00265B5A"/>
    <w:rsid w:val="00272995"/>
    <w:rsid w:val="0027618A"/>
    <w:rsid w:val="002773B8"/>
    <w:rsid w:val="002821B5"/>
    <w:rsid w:val="0028336B"/>
    <w:rsid w:val="00286CD8"/>
    <w:rsid w:val="0029324A"/>
    <w:rsid w:val="00293310"/>
    <w:rsid w:val="002961BA"/>
    <w:rsid w:val="002A402D"/>
    <w:rsid w:val="002A5EB2"/>
    <w:rsid w:val="002B14B8"/>
    <w:rsid w:val="002B22EF"/>
    <w:rsid w:val="002B587B"/>
    <w:rsid w:val="002C0EE0"/>
    <w:rsid w:val="002C11AA"/>
    <w:rsid w:val="002C1B97"/>
    <w:rsid w:val="002C2E55"/>
    <w:rsid w:val="002C2FEA"/>
    <w:rsid w:val="002C3076"/>
    <w:rsid w:val="002C43B5"/>
    <w:rsid w:val="002C7001"/>
    <w:rsid w:val="002D2A9B"/>
    <w:rsid w:val="002D358C"/>
    <w:rsid w:val="002D709D"/>
    <w:rsid w:val="002E05A0"/>
    <w:rsid w:val="002E4A6B"/>
    <w:rsid w:val="002E55ED"/>
    <w:rsid w:val="002F0502"/>
    <w:rsid w:val="002F0667"/>
    <w:rsid w:val="002F080C"/>
    <w:rsid w:val="002F0BD8"/>
    <w:rsid w:val="002F175A"/>
    <w:rsid w:val="002F3855"/>
    <w:rsid w:val="002F5B05"/>
    <w:rsid w:val="002F5DB6"/>
    <w:rsid w:val="002F6679"/>
    <w:rsid w:val="002F6C85"/>
    <w:rsid w:val="002F7243"/>
    <w:rsid w:val="002F7428"/>
    <w:rsid w:val="002F7A8D"/>
    <w:rsid w:val="00300FDA"/>
    <w:rsid w:val="00303E7B"/>
    <w:rsid w:val="0030423B"/>
    <w:rsid w:val="00305156"/>
    <w:rsid w:val="00306437"/>
    <w:rsid w:val="00310E89"/>
    <w:rsid w:val="003128F0"/>
    <w:rsid w:val="00313561"/>
    <w:rsid w:val="00317683"/>
    <w:rsid w:val="00317DCA"/>
    <w:rsid w:val="00322624"/>
    <w:rsid w:val="00325385"/>
    <w:rsid w:val="00331AC2"/>
    <w:rsid w:val="00331C41"/>
    <w:rsid w:val="00334B62"/>
    <w:rsid w:val="00342648"/>
    <w:rsid w:val="00342AAB"/>
    <w:rsid w:val="003437A9"/>
    <w:rsid w:val="0034720D"/>
    <w:rsid w:val="003479AA"/>
    <w:rsid w:val="00347E62"/>
    <w:rsid w:val="0035074F"/>
    <w:rsid w:val="00350DE9"/>
    <w:rsid w:val="003522CE"/>
    <w:rsid w:val="00352EF3"/>
    <w:rsid w:val="00361DC4"/>
    <w:rsid w:val="00363541"/>
    <w:rsid w:val="0036447D"/>
    <w:rsid w:val="00371C36"/>
    <w:rsid w:val="00375E0C"/>
    <w:rsid w:val="00376955"/>
    <w:rsid w:val="003806FD"/>
    <w:rsid w:val="00381B57"/>
    <w:rsid w:val="003841D7"/>
    <w:rsid w:val="00386423"/>
    <w:rsid w:val="00386EC3"/>
    <w:rsid w:val="00386FB9"/>
    <w:rsid w:val="003870A5"/>
    <w:rsid w:val="00387CAE"/>
    <w:rsid w:val="00390DD4"/>
    <w:rsid w:val="00391817"/>
    <w:rsid w:val="003943DB"/>
    <w:rsid w:val="003960BF"/>
    <w:rsid w:val="003A3C83"/>
    <w:rsid w:val="003A4276"/>
    <w:rsid w:val="003A450F"/>
    <w:rsid w:val="003B0527"/>
    <w:rsid w:val="003B0D0D"/>
    <w:rsid w:val="003B208C"/>
    <w:rsid w:val="003B27B6"/>
    <w:rsid w:val="003B4EF5"/>
    <w:rsid w:val="003C02AC"/>
    <w:rsid w:val="003C12FB"/>
    <w:rsid w:val="003C4CD2"/>
    <w:rsid w:val="003C548E"/>
    <w:rsid w:val="003C5F87"/>
    <w:rsid w:val="003D101C"/>
    <w:rsid w:val="003D592F"/>
    <w:rsid w:val="003E11D4"/>
    <w:rsid w:val="003F36B3"/>
    <w:rsid w:val="003F620F"/>
    <w:rsid w:val="003F6E3E"/>
    <w:rsid w:val="003F6F02"/>
    <w:rsid w:val="003F7AFB"/>
    <w:rsid w:val="004012D7"/>
    <w:rsid w:val="0040491F"/>
    <w:rsid w:val="004053AE"/>
    <w:rsid w:val="004054E5"/>
    <w:rsid w:val="0040697F"/>
    <w:rsid w:val="00406A74"/>
    <w:rsid w:val="00411A51"/>
    <w:rsid w:val="00412182"/>
    <w:rsid w:val="00417E6A"/>
    <w:rsid w:val="00417ED6"/>
    <w:rsid w:val="00420BC5"/>
    <w:rsid w:val="004272F3"/>
    <w:rsid w:val="00430107"/>
    <w:rsid w:val="00431134"/>
    <w:rsid w:val="00434C7F"/>
    <w:rsid w:val="00434CD4"/>
    <w:rsid w:val="004350D1"/>
    <w:rsid w:val="00437398"/>
    <w:rsid w:val="00440081"/>
    <w:rsid w:val="00440CDA"/>
    <w:rsid w:val="00443216"/>
    <w:rsid w:val="004447DA"/>
    <w:rsid w:val="004462C4"/>
    <w:rsid w:val="00447A3B"/>
    <w:rsid w:val="00447C4D"/>
    <w:rsid w:val="00450FD1"/>
    <w:rsid w:val="004518FC"/>
    <w:rsid w:val="00457C4C"/>
    <w:rsid w:val="00457EC6"/>
    <w:rsid w:val="00461109"/>
    <w:rsid w:val="00462CC0"/>
    <w:rsid w:val="0046307A"/>
    <w:rsid w:val="00464A96"/>
    <w:rsid w:val="00467220"/>
    <w:rsid w:val="00471FE7"/>
    <w:rsid w:val="00473E2C"/>
    <w:rsid w:val="0047471B"/>
    <w:rsid w:val="00474C60"/>
    <w:rsid w:val="0048018C"/>
    <w:rsid w:val="004812D4"/>
    <w:rsid w:val="00482DF5"/>
    <w:rsid w:val="004839DC"/>
    <w:rsid w:val="00483A81"/>
    <w:rsid w:val="0048462D"/>
    <w:rsid w:val="004863FB"/>
    <w:rsid w:val="00486455"/>
    <w:rsid w:val="00493145"/>
    <w:rsid w:val="00495FF3"/>
    <w:rsid w:val="004972D4"/>
    <w:rsid w:val="004B2ABA"/>
    <w:rsid w:val="004B2F7F"/>
    <w:rsid w:val="004B4079"/>
    <w:rsid w:val="004B4360"/>
    <w:rsid w:val="004B43F0"/>
    <w:rsid w:val="004B6586"/>
    <w:rsid w:val="004C2D6A"/>
    <w:rsid w:val="004C358E"/>
    <w:rsid w:val="004C60D5"/>
    <w:rsid w:val="004C6F0C"/>
    <w:rsid w:val="004D076C"/>
    <w:rsid w:val="004D09DC"/>
    <w:rsid w:val="004D0B7A"/>
    <w:rsid w:val="004D14D9"/>
    <w:rsid w:val="004D26D3"/>
    <w:rsid w:val="004D42DA"/>
    <w:rsid w:val="004E1D12"/>
    <w:rsid w:val="004E35CB"/>
    <w:rsid w:val="004F07C1"/>
    <w:rsid w:val="004F1986"/>
    <w:rsid w:val="004F3022"/>
    <w:rsid w:val="004F51EF"/>
    <w:rsid w:val="004F57A6"/>
    <w:rsid w:val="004F7D20"/>
    <w:rsid w:val="005032DB"/>
    <w:rsid w:val="005041E5"/>
    <w:rsid w:val="00512F37"/>
    <w:rsid w:val="005150A0"/>
    <w:rsid w:val="00525241"/>
    <w:rsid w:val="00526779"/>
    <w:rsid w:val="00527E81"/>
    <w:rsid w:val="00532161"/>
    <w:rsid w:val="0053299F"/>
    <w:rsid w:val="00532C4B"/>
    <w:rsid w:val="00534871"/>
    <w:rsid w:val="00537077"/>
    <w:rsid w:val="00537B8C"/>
    <w:rsid w:val="005410BD"/>
    <w:rsid w:val="005416EC"/>
    <w:rsid w:val="005448C7"/>
    <w:rsid w:val="00545F29"/>
    <w:rsid w:val="00546338"/>
    <w:rsid w:val="0054693E"/>
    <w:rsid w:val="00546EB8"/>
    <w:rsid w:val="005476B1"/>
    <w:rsid w:val="00550525"/>
    <w:rsid w:val="00553446"/>
    <w:rsid w:val="00554F4A"/>
    <w:rsid w:val="00554F4C"/>
    <w:rsid w:val="00556626"/>
    <w:rsid w:val="0055754D"/>
    <w:rsid w:val="00557E24"/>
    <w:rsid w:val="005623AF"/>
    <w:rsid w:val="005626A6"/>
    <w:rsid w:val="00562D5E"/>
    <w:rsid w:val="00564156"/>
    <w:rsid w:val="00565884"/>
    <w:rsid w:val="00565952"/>
    <w:rsid w:val="00566774"/>
    <w:rsid w:val="00567AD4"/>
    <w:rsid w:val="00572AB6"/>
    <w:rsid w:val="00572BCD"/>
    <w:rsid w:val="00573069"/>
    <w:rsid w:val="005752E9"/>
    <w:rsid w:val="00575CE6"/>
    <w:rsid w:val="005806AD"/>
    <w:rsid w:val="00580C0A"/>
    <w:rsid w:val="00586B48"/>
    <w:rsid w:val="0059019B"/>
    <w:rsid w:val="00590EC9"/>
    <w:rsid w:val="00594D8A"/>
    <w:rsid w:val="00595762"/>
    <w:rsid w:val="005975FB"/>
    <w:rsid w:val="005A1BBE"/>
    <w:rsid w:val="005A4AA5"/>
    <w:rsid w:val="005A5FAC"/>
    <w:rsid w:val="005A6619"/>
    <w:rsid w:val="005A7D92"/>
    <w:rsid w:val="005B2DD8"/>
    <w:rsid w:val="005B4F9B"/>
    <w:rsid w:val="005B540A"/>
    <w:rsid w:val="005B6D39"/>
    <w:rsid w:val="005C21E5"/>
    <w:rsid w:val="005C5AA1"/>
    <w:rsid w:val="005C5F57"/>
    <w:rsid w:val="005C6202"/>
    <w:rsid w:val="005D374A"/>
    <w:rsid w:val="005D4352"/>
    <w:rsid w:val="005D67C3"/>
    <w:rsid w:val="005E2834"/>
    <w:rsid w:val="005E4E56"/>
    <w:rsid w:val="005E4F55"/>
    <w:rsid w:val="005E5553"/>
    <w:rsid w:val="005E6262"/>
    <w:rsid w:val="005F0FFB"/>
    <w:rsid w:val="005F41C1"/>
    <w:rsid w:val="005F5794"/>
    <w:rsid w:val="005F7702"/>
    <w:rsid w:val="0060020E"/>
    <w:rsid w:val="00600308"/>
    <w:rsid w:val="00605F80"/>
    <w:rsid w:val="00606685"/>
    <w:rsid w:val="0060746E"/>
    <w:rsid w:val="00607784"/>
    <w:rsid w:val="006101EE"/>
    <w:rsid w:val="00611992"/>
    <w:rsid w:val="0061395F"/>
    <w:rsid w:val="00613ADC"/>
    <w:rsid w:val="00613F2F"/>
    <w:rsid w:val="00616CCC"/>
    <w:rsid w:val="00633771"/>
    <w:rsid w:val="00634ABF"/>
    <w:rsid w:val="006361A8"/>
    <w:rsid w:val="00636957"/>
    <w:rsid w:val="0064252C"/>
    <w:rsid w:val="00644236"/>
    <w:rsid w:val="00644C4B"/>
    <w:rsid w:val="006477D5"/>
    <w:rsid w:val="00650372"/>
    <w:rsid w:val="00650762"/>
    <w:rsid w:val="00660D6C"/>
    <w:rsid w:val="00662652"/>
    <w:rsid w:val="00662F07"/>
    <w:rsid w:val="00666BB2"/>
    <w:rsid w:val="006741F6"/>
    <w:rsid w:val="0067458B"/>
    <w:rsid w:val="00677040"/>
    <w:rsid w:val="00680CD3"/>
    <w:rsid w:val="00681306"/>
    <w:rsid w:val="006814BB"/>
    <w:rsid w:val="00686B23"/>
    <w:rsid w:val="00686C31"/>
    <w:rsid w:val="00686E70"/>
    <w:rsid w:val="00686EF1"/>
    <w:rsid w:val="0069526D"/>
    <w:rsid w:val="006A1917"/>
    <w:rsid w:val="006A1A99"/>
    <w:rsid w:val="006A384D"/>
    <w:rsid w:val="006A4133"/>
    <w:rsid w:val="006A4793"/>
    <w:rsid w:val="006A5D28"/>
    <w:rsid w:val="006B039B"/>
    <w:rsid w:val="006B3A70"/>
    <w:rsid w:val="006B4975"/>
    <w:rsid w:val="006B608E"/>
    <w:rsid w:val="006B613F"/>
    <w:rsid w:val="006B7050"/>
    <w:rsid w:val="006B7530"/>
    <w:rsid w:val="006C4DD1"/>
    <w:rsid w:val="006C518C"/>
    <w:rsid w:val="006D055E"/>
    <w:rsid w:val="006D0E35"/>
    <w:rsid w:val="006D53D0"/>
    <w:rsid w:val="006D73E2"/>
    <w:rsid w:val="006E0E7E"/>
    <w:rsid w:val="006E188A"/>
    <w:rsid w:val="006E3D12"/>
    <w:rsid w:val="006E5B04"/>
    <w:rsid w:val="006F54F5"/>
    <w:rsid w:val="006F57B0"/>
    <w:rsid w:val="006F5EE0"/>
    <w:rsid w:val="006F71E9"/>
    <w:rsid w:val="006F7CA3"/>
    <w:rsid w:val="00700F87"/>
    <w:rsid w:val="00705C8B"/>
    <w:rsid w:val="00706894"/>
    <w:rsid w:val="0070748E"/>
    <w:rsid w:val="00710740"/>
    <w:rsid w:val="00712A5F"/>
    <w:rsid w:val="00712D59"/>
    <w:rsid w:val="007133C9"/>
    <w:rsid w:val="00716E96"/>
    <w:rsid w:val="00717ACD"/>
    <w:rsid w:val="00717C25"/>
    <w:rsid w:val="00717E44"/>
    <w:rsid w:val="007207BB"/>
    <w:rsid w:val="00720BDB"/>
    <w:rsid w:val="00722F07"/>
    <w:rsid w:val="00723386"/>
    <w:rsid w:val="00725B33"/>
    <w:rsid w:val="00726768"/>
    <w:rsid w:val="00732FC9"/>
    <w:rsid w:val="007375CC"/>
    <w:rsid w:val="007401D9"/>
    <w:rsid w:val="007417E3"/>
    <w:rsid w:val="007446A5"/>
    <w:rsid w:val="007470EE"/>
    <w:rsid w:val="00750EBE"/>
    <w:rsid w:val="00751822"/>
    <w:rsid w:val="0075260E"/>
    <w:rsid w:val="00755E51"/>
    <w:rsid w:val="00760477"/>
    <w:rsid w:val="0076183F"/>
    <w:rsid w:val="007622B6"/>
    <w:rsid w:val="00764ED7"/>
    <w:rsid w:val="00766E7C"/>
    <w:rsid w:val="00767B18"/>
    <w:rsid w:val="00775264"/>
    <w:rsid w:val="007755EA"/>
    <w:rsid w:val="00775EAA"/>
    <w:rsid w:val="007764FD"/>
    <w:rsid w:val="00776CFF"/>
    <w:rsid w:val="00780DF5"/>
    <w:rsid w:val="007816DC"/>
    <w:rsid w:val="00783191"/>
    <w:rsid w:val="00784C4C"/>
    <w:rsid w:val="00786AFE"/>
    <w:rsid w:val="00786FA0"/>
    <w:rsid w:val="00787F9D"/>
    <w:rsid w:val="007925CA"/>
    <w:rsid w:val="007927E3"/>
    <w:rsid w:val="0079338C"/>
    <w:rsid w:val="007952F2"/>
    <w:rsid w:val="007959AE"/>
    <w:rsid w:val="0079766B"/>
    <w:rsid w:val="007A03FE"/>
    <w:rsid w:val="007A1BA5"/>
    <w:rsid w:val="007A5CBB"/>
    <w:rsid w:val="007A6082"/>
    <w:rsid w:val="007A6723"/>
    <w:rsid w:val="007A7D17"/>
    <w:rsid w:val="007B1B67"/>
    <w:rsid w:val="007B31F4"/>
    <w:rsid w:val="007B46CD"/>
    <w:rsid w:val="007B6783"/>
    <w:rsid w:val="007C0580"/>
    <w:rsid w:val="007C0AAC"/>
    <w:rsid w:val="007C2F08"/>
    <w:rsid w:val="007D0A31"/>
    <w:rsid w:val="007D1294"/>
    <w:rsid w:val="007D14E2"/>
    <w:rsid w:val="007D4116"/>
    <w:rsid w:val="007D47B7"/>
    <w:rsid w:val="007D5D47"/>
    <w:rsid w:val="007D66A2"/>
    <w:rsid w:val="007E00FF"/>
    <w:rsid w:val="007E1FC0"/>
    <w:rsid w:val="007E2C35"/>
    <w:rsid w:val="007E2C9F"/>
    <w:rsid w:val="007E57D0"/>
    <w:rsid w:val="007E5B83"/>
    <w:rsid w:val="007F089D"/>
    <w:rsid w:val="007F7AEB"/>
    <w:rsid w:val="008008B6"/>
    <w:rsid w:val="00802CD3"/>
    <w:rsid w:val="00807545"/>
    <w:rsid w:val="00807C7E"/>
    <w:rsid w:val="008154BE"/>
    <w:rsid w:val="00817745"/>
    <w:rsid w:val="00817CA1"/>
    <w:rsid w:val="00821912"/>
    <w:rsid w:val="00821DF5"/>
    <w:rsid w:val="00822F03"/>
    <w:rsid w:val="00826E32"/>
    <w:rsid w:val="0082714E"/>
    <w:rsid w:val="008326CA"/>
    <w:rsid w:val="0083624D"/>
    <w:rsid w:val="008406EB"/>
    <w:rsid w:val="00841365"/>
    <w:rsid w:val="008427B0"/>
    <w:rsid w:val="008519BA"/>
    <w:rsid w:val="008529B7"/>
    <w:rsid w:val="008529CD"/>
    <w:rsid w:val="00853011"/>
    <w:rsid w:val="00854EB9"/>
    <w:rsid w:val="008645C3"/>
    <w:rsid w:val="00866F75"/>
    <w:rsid w:val="00867BBE"/>
    <w:rsid w:val="0087016E"/>
    <w:rsid w:val="008817CD"/>
    <w:rsid w:val="00885725"/>
    <w:rsid w:val="0088705C"/>
    <w:rsid w:val="008908F0"/>
    <w:rsid w:val="00890FDF"/>
    <w:rsid w:val="00891788"/>
    <w:rsid w:val="00892E9F"/>
    <w:rsid w:val="008950BD"/>
    <w:rsid w:val="008970C5"/>
    <w:rsid w:val="008A00DA"/>
    <w:rsid w:val="008A0CB8"/>
    <w:rsid w:val="008A5360"/>
    <w:rsid w:val="008A71A8"/>
    <w:rsid w:val="008B1A10"/>
    <w:rsid w:val="008B2432"/>
    <w:rsid w:val="008B2466"/>
    <w:rsid w:val="008B3767"/>
    <w:rsid w:val="008B507B"/>
    <w:rsid w:val="008B6CAB"/>
    <w:rsid w:val="008C08FF"/>
    <w:rsid w:val="008C1126"/>
    <w:rsid w:val="008C57D7"/>
    <w:rsid w:val="008C7188"/>
    <w:rsid w:val="008C7F8C"/>
    <w:rsid w:val="008D4020"/>
    <w:rsid w:val="008D4E10"/>
    <w:rsid w:val="008D5CCE"/>
    <w:rsid w:val="008D7C2D"/>
    <w:rsid w:val="008E123C"/>
    <w:rsid w:val="008E1AD4"/>
    <w:rsid w:val="008E30A2"/>
    <w:rsid w:val="008E3798"/>
    <w:rsid w:val="008E79F3"/>
    <w:rsid w:val="008F2168"/>
    <w:rsid w:val="008F3E22"/>
    <w:rsid w:val="008F6657"/>
    <w:rsid w:val="008F7B84"/>
    <w:rsid w:val="00903A8A"/>
    <w:rsid w:val="009043CE"/>
    <w:rsid w:val="00905839"/>
    <w:rsid w:val="00910073"/>
    <w:rsid w:val="00914C6E"/>
    <w:rsid w:val="0091643F"/>
    <w:rsid w:val="0092026F"/>
    <w:rsid w:val="009260CB"/>
    <w:rsid w:val="009275BC"/>
    <w:rsid w:val="00936397"/>
    <w:rsid w:val="00936687"/>
    <w:rsid w:val="00937696"/>
    <w:rsid w:val="0094125A"/>
    <w:rsid w:val="00941D75"/>
    <w:rsid w:val="00944006"/>
    <w:rsid w:val="00946D82"/>
    <w:rsid w:val="0095221A"/>
    <w:rsid w:val="00954447"/>
    <w:rsid w:val="00955647"/>
    <w:rsid w:val="00957F24"/>
    <w:rsid w:val="00960215"/>
    <w:rsid w:val="0096076B"/>
    <w:rsid w:val="00961D60"/>
    <w:rsid w:val="00964141"/>
    <w:rsid w:val="00970ED2"/>
    <w:rsid w:val="009736BD"/>
    <w:rsid w:val="00977691"/>
    <w:rsid w:val="009807DD"/>
    <w:rsid w:val="009812B5"/>
    <w:rsid w:val="00986F07"/>
    <w:rsid w:val="00991066"/>
    <w:rsid w:val="00994127"/>
    <w:rsid w:val="009955F5"/>
    <w:rsid w:val="0099695A"/>
    <w:rsid w:val="00996FC0"/>
    <w:rsid w:val="009A0E15"/>
    <w:rsid w:val="009A2B4D"/>
    <w:rsid w:val="009A4BB9"/>
    <w:rsid w:val="009B0F5E"/>
    <w:rsid w:val="009B33FA"/>
    <w:rsid w:val="009B4590"/>
    <w:rsid w:val="009B485D"/>
    <w:rsid w:val="009B72CC"/>
    <w:rsid w:val="009C002F"/>
    <w:rsid w:val="009C1B2B"/>
    <w:rsid w:val="009C3B52"/>
    <w:rsid w:val="009C3D08"/>
    <w:rsid w:val="009C7CCA"/>
    <w:rsid w:val="009D3063"/>
    <w:rsid w:val="009D350C"/>
    <w:rsid w:val="009D39C1"/>
    <w:rsid w:val="009D39E7"/>
    <w:rsid w:val="009D4CC0"/>
    <w:rsid w:val="009D66D1"/>
    <w:rsid w:val="009D743B"/>
    <w:rsid w:val="009D7456"/>
    <w:rsid w:val="009D770E"/>
    <w:rsid w:val="009E23F6"/>
    <w:rsid w:val="009E2D98"/>
    <w:rsid w:val="009E3C4A"/>
    <w:rsid w:val="009E4EAB"/>
    <w:rsid w:val="009F36F1"/>
    <w:rsid w:val="009F5EEA"/>
    <w:rsid w:val="009F6CA0"/>
    <w:rsid w:val="00A00DC0"/>
    <w:rsid w:val="00A017F8"/>
    <w:rsid w:val="00A03E49"/>
    <w:rsid w:val="00A04227"/>
    <w:rsid w:val="00A04CD0"/>
    <w:rsid w:val="00A07D67"/>
    <w:rsid w:val="00A07DE4"/>
    <w:rsid w:val="00A1184B"/>
    <w:rsid w:val="00A13C5E"/>
    <w:rsid w:val="00A20B34"/>
    <w:rsid w:val="00A2154F"/>
    <w:rsid w:val="00A21C76"/>
    <w:rsid w:val="00A2271D"/>
    <w:rsid w:val="00A23211"/>
    <w:rsid w:val="00A2435B"/>
    <w:rsid w:val="00A30332"/>
    <w:rsid w:val="00A34669"/>
    <w:rsid w:val="00A37B26"/>
    <w:rsid w:val="00A4103C"/>
    <w:rsid w:val="00A431B9"/>
    <w:rsid w:val="00A4374C"/>
    <w:rsid w:val="00A44C94"/>
    <w:rsid w:val="00A44EF3"/>
    <w:rsid w:val="00A47114"/>
    <w:rsid w:val="00A477A1"/>
    <w:rsid w:val="00A5463D"/>
    <w:rsid w:val="00A57774"/>
    <w:rsid w:val="00A57BBE"/>
    <w:rsid w:val="00A61EAD"/>
    <w:rsid w:val="00A63F69"/>
    <w:rsid w:val="00A659EB"/>
    <w:rsid w:val="00A65D09"/>
    <w:rsid w:val="00A67D6A"/>
    <w:rsid w:val="00A71C30"/>
    <w:rsid w:val="00A71D27"/>
    <w:rsid w:val="00A74023"/>
    <w:rsid w:val="00A76432"/>
    <w:rsid w:val="00A777AF"/>
    <w:rsid w:val="00A807B9"/>
    <w:rsid w:val="00A8140E"/>
    <w:rsid w:val="00A82512"/>
    <w:rsid w:val="00A83826"/>
    <w:rsid w:val="00A8632A"/>
    <w:rsid w:val="00A92929"/>
    <w:rsid w:val="00A96759"/>
    <w:rsid w:val="00A97854"/>
    <w:rsid w:val="00AA51A0"/>
    <w:rsid w:val="00AA5B2E"/>
    <w:rsid w:val="00AA5ECD"/>
    <w:rsid w:val="00AA6347"/>
    <w:rsid w:val="00AB1919"/>
    <w:rsid w:val="00AB308E"/>
    <w:rsid w:val="00AB359C"/>
    <w:rsid w:val="00AB57C3"/>
    <w:rsid w:val="00AB5E2F"/>
    <w:rsid w:val="00AB664C"/>
    <w:rsid w:val="00AB6D70"/>
    <w:rsid w:val="00AB77FD"/>
    <w:rsid w:val="00AB7FE1"/>
    <w:rsid w:val="00AC28DB"/>
    <w:rsid w:val="00AC4BBF"/>
    <w:rsid w:val="00AC633D"/>
    <w:rsid w:val="00AD6208"/>
    <w:rsid w:val="00AD6354"/>
    <w:rsid w:val="00AD6F46"/>
    <w:rsid w:val="00AE5C8B"/>
    <w:rsid w:val="00AF15F6"/>
    <w:rsid w:val="00AF2C84"/>
    <w:rsid w:val="00AF2D09"/>
    <w:rsid w:val="00AF2F10"/>
    <w:rsid w:val="00AF44CA"/>
    <w:rsid w:val="00AF4603"/>
    <w:rsid w:val="00AF6C34"/>
    <w:rsid w:val="00B034BE"/>
    <w:rsid w:val="00B036EE"/>
    <w:rsid w:val="00B05BDE"/>
    <w:rsid w:val="00B076AE"/>
    <w:rsid w:val="00B10256"/>
    <w:rsid w:val="00B10E8D"/>
    <w:rsid w:val="00B12C28"/>
    <w:rsid w:val="00B138CF"/>
    <w:rsid w:val="00B15457"/>
    <w:rsid w:val="00B171DA"/>
    <w:rsid w:val="00B22CB9"/>
    <w:rsid w:val="00B23D6C"/>
    <w:rsid w:val="00B261EB"/>
    <w:rsid w:val="00B30FAF"/>
    <w:rsid w:val="00B310F3"/>
    <w:rsid w:val="00B33639"/>
    <w:rsid w:val="00B35749"/>
    <w:rsid w:val="00B362B0"/>
    <w:rsid w:val="00B37954"/>
    <w:rsid w:val="00B4787B"/>
    <w:rsid w:val="00B534D0"/>
    <w:rsid w:val="00B547CC"/>
    <w:rsid w:val="00B566AA"/>
    <w:rsid w:val="00B57316"/>
    <w:rsid w:val="00B630E0"/>
    <w:rsid w:val="00B631F7"/>
    <w:rsid w:val="00B63614"/>
    <w:rsid w:val="00B72BEB"/>
    <w:rsid w:val="00B74547"/>
    <w:rsid w:val="00B74566"/>
    <w:rsid w:val="00B76DAD"/>
    <w:rsid w:val="00B804DA"/>
    <w:rsid w:val="00B81E6B"/>
    <w:rsid w:val="00B81F69"/>
    <w:rsid w:val="00B876BC"/>
    <w:rsid w:val="00B90DD9"/>
    <w:rsid w:val="00B9435B"/>
    <w:rsid w:val="00B94DB9"/>
    <w:rsid w:val="00B95B91"/>
    <w:rsid w:val="00B971BD"/>
    <w:rsid w:val="00B97D13"/>
    <w:rsid w:val="00BA3B59"/>
    <w:rsid w:val="00BA4877"/>
    <w:rsid w:val="00BB0334"/>
    <w:rsid w:val="00BB0850"/>
    <w:rsid w:val="00BB22CC"/>
    <w:rsid w:val="00BB3659"/>
    <w:rsid w:val="00BC5979"/>
    <w:rsid w:val="00BD1972"/>
    <w:rsid w:val="00BD264F"/>
    <w:rsid w:val="00BD4C7F"/>
    <w:rsid w:val="00BD4F1C"/>
    <w:rsid w:val="00BD5206"/>
    <w:rsid w:val="00BE0CE1"/>
    <w:rsid w:val="00BE15F5"/>
    <w:rsid w:val="00BE1F3D"/>
    <w:rsid w:val="00BE1F49"/>
    <w:rsid w:val="00BE5581"/>
    <w:rsid w:val="00BE7B2E"/>
    <w:rsid w:val="00BF23AB"/>
    <w:rsid w:val="00BF2730"/>
    <w:rsid w:val="00BF3263"/>
    <w:rsid w:val="00BF4724"/>
    <w:rsid w:val="00BF4AAC"/>
    <w:rsid w:val="00BF597F"/>
    <w:rsid w:val="00C00C26"/>
    <w:rsid w:val="00C01D35"/>
    <w:rsid w:val="00C042EF"/>
    <w:rsid w:val="00C0785B"/>
    <w:rsid w:val="00C12F06"/>
    <w:rsid w:val="00C156DE"/>
    <w:rsid w:val="00C1734C"/>
    <w:rsid w:val="00C17ACF"/>
    <w:rsid w:val="00C20A07"/>
    <w:rsid w:val="00C23B9A"/>
    <w:rsid w:val="00C26D5B"/>
    <w:rsid w:val="00C33C54"/>
    <w:rsid w:val="00C3583F"/>
    <w:rsid w:val="00C35E61"/>
    <w:rsid w:val="00C36194"/>
    <w:rsid w:val="00C419B4"/>
    <w:rsid w:val="00C448C7"/>
    <w:rsid w:val="00C50A37"/>
    <w:rsid w:val="00C51999"/>
    <w:rsid w:val="00C51FC9"/>
    <w:rsid w:val="00C5251A"/>
    <w:rsid w:val="00C56237"/>
    <w:rsid w:val="00C5752E"/>
    <w:rsid w:val="00C575B3"/>
    <w:rsid w:val="00C62195"/>
    <w:rsid w:val="00C65AB2"/>
    <w:rsid w:val="00C706F7"/>
    <w:rsid w:val="00C71EB2"/>
    <w:rsid w:val="00C75E04"/>
    <w:rsid w:val="00C86801"/>
    <w:rsid w:val="00C9117B"/>
    <w:rsid w:val="00C9246D"/>
    <w:rsid w:val="00C92E11"/>
    <w:rsid w:val="00C94290"/>
    <w:rsid w:val="00C97C31"/>
    <w:rsid w:val="00CA1F2F"/>
    <w:rsid w:val="00CA7963"/>
    <w:rsid w:val="00CB393F"/>
    <w:rsid w:val="00CB5423"/>
    <w:rsid w:val="00CB58BD"/>
    <w:rsid w:val="00CB60C4"/>
    <w:rsid w:val="00CC48A9"/>
    <w:rsid w:val="00CC5C9F"/>
    <w:rsid w:val="00CC7CFB"/>
    <w:rsid w:val="00CD07B6"/>
    <w:rsid w:val="00CD1085"/>
    <w:rsid w:val="00CD2F27"/>
    <w:rsid w:val="00CD530F"/>
    <w:rsid w:val="00CD6447"/>
    <w:rsid w:val="00CD6FB3"/>
    <w:rsid w:val="00CE04E6"/>
    <w:rsid w:val="00CE1A63"/>
    <w:rsid w:val="00CE2C66"/>
    <w:rsid w:val="00CE556D"/>
    <w:rsid w:val="00CE7D7C"/>
    <w:rsid w:val="00CF4D2D"/>
    <w:rsid w:val="00CF5A66"/>
    <w:rsid w:val="00CF7340"/>
    <w:rsid w:val="00D07F24"/>
    <w:rsid w:val="00D10467"/>
    <w:rsid w:val="00D10877"/>
    <w:rsid w:val="00D10F34"/>
    <w:rsid w:val="00D11358"/>
    <w:rsid w:val="00D11A06"/>
    <w:rsid w:val="00D11ED5"/>
    <w:rsid w:val="00D1254D"/>
    <w:rsid w:val="00D2056D"/>
    <w:rsid w:val="00D2287E"/>
    <w:rsid w:val="00D2366C"/>
    <w:rsid w:val="00D2605E"/>
    <w:rsid w:val="00D26EF1"/>
    <w:rsid w:val="00D31A88"/>
    <w:rsid w:val="00D336F5"/>
    <w:rsid w:val="00D33B17"/>
    <w:rsid w:val="00D4015A"/>
    <w:rsid w:val="00D40715"/>
    <w:rsid w:val="00D41D46"/>
    <w:rsid w:val="00D44E04"/>
    <w:rsid w:val="00D461FA"/>
    <w:rsid w:val="00D47B9E"/>
    <w:rsid w:val="00D50702"/>
    <w:rsid w:val="00D50EEA"/>
    <w:rsid w:val="00D54EF3"/>
    <w:rsid w:val="00D67A87"/>
    <w:rsid w:val="00D73D54"/>
    <w:rsid w:val="00D747E4"/>
    <w:rsid w:val="00D76350"/>
    <w:rsid w:val="00D770CC"/>
    <w:rsid w:val="00D8087D"/>
    <w:rsid w:val="00D813B7"/>
    <w:rsid w:val="00D8191A"/>
    <w:rsid w:val="00D82D1E"/>
    <w:rsid w:val="00D84207"/>
    <w:rsid w:val="00D85671"/>
    <w:rsid w:val="00D8753E"/>
    <w:rsid w:val="00D941D1"/>
    <w:rsid w:val="00DA1364"/>
    <w:rsid w:val="00DA35E5"/>
    <w:rsid w:val="00DA79FA"/>
    <w:rsid w:val="00DA7D66"/>
    <w:rsid w:val="00DB1FF5"/>
    <w:rsid w:val="00DB7ED3"/>
    <w:rsid w:val="00DC2A80"/>
    <w:rsid w:val="00DC2AB2"/>
    <w:rsid w:val="00DC37F3"/>
    <w:rsid w:val="00DC47AC"/>
    <w:rsid w:val="00DC5E4E"/>
    <w:rsid w:val="00DC7557"/>
    <w:rsid w:val="00DD0DD6"/>
    <w:rsid w:val="00DD11D9"/>
    <w:rsid w:val="00DD1AF8"/>
    <w:rsid w:val="00DD6517"/>
    <w:rsid w:val="00DD68C6"/>
    <w:rsid w:val="00DE2160"/>
    <w:rsid w:val="00DE2AB0"/>
    <w:rsid w:val="00DE49B3"/>
    <w:rsid w:val="00DF00BB"/>
    <w:rsid w:val="00DF196F"/>
    <w:rsid w:val="00DF1CD9"/>
    <w:rsid w:val="00DF714B"/>
    <w:rsid w:val="00DF72F2"/>
    <w:rsid w:val="00E01757"/>
    <w:rsid w:val="00E0380C"/>
    <w:rsid w:val="00E04443"/>
    <w:rsid w:val="00E04B20"/>
    <w:rsid w:val="00E04EB4"/>
    <w:rsid w:val="00E05D9C"/>
    <w:rsid w:val="00E110F1"/>
    <w:rsid w:val="00E11738"/>
    <w:rsid w:val="00E11832"/>
    <w:rsid w:val="00E12BBC"/>
    <w:rsid w:val="00E12CCE"/>
    <w:rsid w:val="00E13165"/>
    <w:rsid w:val="00E1611C"/>
    <w:rsid w:val="00E17ACF"/>
    <w:rsid w:val="00E2018F"/>
    <w:rsid w:val="00E22E65"/>
    <w:rsid w:val="00E24EFC"/>
    <w:rsid w:val="00E25C78"/>
    <w:rsid w:val="00E261BD"/>
    <w:rsid w:val="00E2687B"/>
    <w:rsid w:val="00E31950"/>
    <w:rsid w:val="00E355A8"/>
    <w:rsid w:val="00E4113F"/>
    <w:rsid w:val="00E45804"/>
    <w:rsid w:val="00E5046F"/>
    <w:rsid w:val="00E54E70"/>
    <w:rsid w:val="00E554B4"/>
    <w:rsid w:val="00E631A9"/>
    <w:rsid w:val="00E65BC4"/>
    <w:rsid w:val="00E67EEF"/>
    <w:rsid w:val="00E7440F"/>
    <w:rsid w:val="00E74F68"/>
    <w:rsid w:val="00E771DE"/>
    <w:rsid w:val="00E809A7"/>
    <w:rsid w:val="00E816DF"/>
    <w:rsid w:val="00E8304F"/>
    <w:rsid w:val="00E8321C"/>
    <w:rsid w:val="00E90742"/>
    <w:rsid w:val="00E90AF8"/>
    <w:rsid w:val="00E9146C"/>
    <w:rsid w:val="00E9238F"/>
    <w:rsid w:val="00E951CF"/>
    <w:rsid w:val="00E95609"/>
    <w:rsid w:val="00E95EB4"/>
    <w:rsid w:val="00E9727C"/>
    <w:rsid w:val="00EA0D45"/>
    <w:rsid w:val="00EA1FA5"/>
    <w:rsid w:val="00EA2CCA"/>
    <w:rsid w:val="00EA32A2"/>
    <w:rsid w:val="00EA4220"/>
    <w:rsid w:val="00EA42C9"/>
    <w:rsid w:val="00EA46E0"/>
    <w:rsid w:val="00EA5DDD"/>
    <w:rsid w:val="00EA77FB"/>
    <w:rsid w:val="00EC1162"/>
    <w:rsid w:val="00EC17C0"/>
    <w:rsid w:val="00EC2087"/>
    <w:rsid w:val="00EC25C9"/>
    <w:rsid w:val="00EC7D76"/>
    <w:rsid w:val="00ED1F35"/>
    <w:rsid w:val="00ED3823"/>
    <w:rsid w:val="00ED644A"/>
    <w:rsid w:val="00ED6A71"/>
    <w:rsid w:val="00EE357F"/>
    <w:rsid w:val="00EE4705"/>
    <w:rsid w:val="00EE6CB0"/>
    <w:rsid w:val="00EF0F7A"/>
    <w:rsid w:val="00EF17DA"/>
    <w:rsid w:val="00EF2501"/>
    <w:rsid w:val="00F00513"/>
    <w:rsid w:val="00F013F7"/>
    <w:rsid w:val="00F0293E"/>
    <w:rsid w:val="00F066AD"/>
    <w:rsid w:val="00F10FBA"/>
    <w:rsid w:val="00F112A1"/>
    <w:rsid w:val="00F113C1"/>
    <w:rsid w:val="00F13BF6"/>
    <w:rsid w:val="00F14F06"/>
    <w:rsid w:val="00F151EE"/>
    <w:rsid w:val="00F15E0F"/>
    <w:rsid w:val="00F17367"/>
    <w:rsid w:val="00F21E2F"/>
    <w:rsid w:val="00F239E2"/>
    <w:rsid w:val="00F2477B"/>
    <w:rsid w:val="00F24F17"/>
    <w:rsid w:val="00F26683"/>
    <w:rsid w:val="00F30582"/>
    <w:rsid w:val="00F315F4"/>
    <w:rsid w:val="00F32992"/>
    <w:rsid w:val="00F37250"/>
    <w:rsid w:val="00F37C20"/>
    <w:rsid w:val="00F446D1"/>
    <w:rsid w:val="00F44B5F"/>
    <w:rsid w:val="00F45F17"/>
    <w:rsid w:val="00F50041"/>
    <w:rsid w:val="00F50FEE"/>
    <w:rsid w:val="00F61237"/>
    <w:rsid w:val="00F61E58"/>
    <w:rsid w:val="00F633FF"/>
    <w:rsid w:val="00F63985"/>
    <w:rsid w:val="00F6420F"/>
    <w:rsid w:val="00F65A2D"/>
    <w:rsid w:val="00F66360"/>
    <w:rsid w:val="00F677CB"/>
    <w:rsid w:val="00F70878"/>
    <w:rsid w:val="00F70C3C"/>
    <w:rsid w:val="00F77376"/>
    <w:rsid w:val="00F77455"/>
    <w:rsid w:val="00F83D3A"/>
    <w:rsid w:val="00F83FF3"/>
    <w:rsid w:val="00F85528"/>
    <w:rsid w:val="00F91238"/>
    <w:rsid w:val="00F94AF8"/>
    <w:rsid w:val="00F95080"/>
    <w:rsid w:val="00F966DD"/>
    <w:rsid w:val="00F97E21"/>
    <w:rsid w:val="00FA0380"/>
    <w:rsid w:val="00FA0E9F"/>
    <w:rsid w:val="00FA1D07"/>
    <w:rsid w:val="00FA1DB2"/>
    <w:rsid w:val="00FA772A"/>
    <w:rsid w:val="00FB2173"/>
    <w:rsid w:val="00FB413D"/>
    <w:rsid w:val="00FB47B9"/>
    <w:rsid w:val="00FB5459"/>
    <w:rsid w:val="00FB628D"/>
    <w:rsid w:val="00FB6796"/>
    <w:rsid w:val="00FC0A8C"/>
    <w:rsid w:val="00FC14C1"/>
    <w:rsid w:val="00FC529E"/>
    <w:rsid w:val="00FD0261"/>
    <w:rsid w:val="00FD03BA"/>
    <w:rsid w:val="00FD0882"/>
    <w:rsid w:val="00FD0AAD"/>
    <w:rsid w:val="00FD304A"/>
    <w:rsid w:val="00FD3E91"/>
    <w:rsid w:val="00FD5BC3"/>
    <w:rsid w:val="00FD7BAD"/>
    <w:rsid w:val="00FE2AE2"/>
    <w:rsid w:val="00FE69F1"/>
    <w:rsid w:val="00FE7522"/>
    <w:rsid w:val="00FF040E"/>
    <w:rsid w:val="00FF0EDB"/>
    <w:rsid w:val="00FF0EFA"/>
    <w:rsid w:val="00FF38C8"/>
    <w:rsid w:val="00FF43DE"/>
    <w:rsid w:val="00FF4B99"/>
    <w:rsid w:val="00FF52A6"/>
    <w:rsid w:val="00F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rsid w:val="008529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ins1">
    <w:name w:val="ins1"/>
    <w:basedOn w:val="a0"/>
    <w:rsid w:val="008529B7"/>
  </w:style>
  <w:style w:type="character" w:customStyle="1" w:styleId="apple-converted-space">
    <w:name w:val="apple-converted-space"/>
    <w:basedOn w:val="a0"/>
    <w:rsid w:val="00595762"/>
  </w:style>
  <w:style w:type="paragraph" w:customStyle="1" w:styleId="1CharChar">
    <w:name w:val="Знак Знак1 Char Char Знак Знак"/>
    <w:basedOn w:val="a"/>
    <w:rsid w:val="00FE2AE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Техника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2728C-713D-4CEC-9229-F229C17A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1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542</cp:revision>
  <cp:lastPrinted>2016-09-19T05:19:00Z</cp:lastPrinted>
  <dcterms:created xsi:type="dcterms:W3CDTF">2015-09-26T06:17:00Z</dcterms:created>
  <dcterms:modified xsi:type="dcterms:W3CDTF">2016-10-27T10:48:00Z</dcterms:modified>
</cp:coreProperties>
</file>